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FE7B0F" w:rsidP="008573B7">
      <w:pPr>
        <w:ind w:left="-14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-348615</wp:posOffset>
                </wp:positionV>
                <wp:extent cx="2162175" cy="381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EE4" w:rsidRPr="00CE007F" w:rsidRDefault="00FE2EE4" w:rsidP="00493BA0">
                            <w:pPr>
                              <w:jc w:val="right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</w:t>
                            </w:r>
                            <w:r w:rsidRPr="00CE007F">
                              <w:rPr>
                                <w:i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95pt;margin-top:-27.45pt;width:170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5uGgwIAAA8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" stroked="f">
                <v:textbox>
                  <w:txbxContent>
                    <w:p w:rsidR="00BF3313" w:rsidRPr="00CE007F" w:rsidRDefault="00BF3313" w:rsidP="00493BA0">
                      <w:pPr>
                        <w:jc w:val="right"/>
                        <w:rPr>
                          <w:i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</w:t>
                      </w:r>
                      <w:r w:rsidRPr="00CE007F">
                        <w:rPr>
                          <w:i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932F6E" w:rsidRPr="00932F6E" w:rsidRDefault="00932F6E" w:rsidP="00932F6E">
      <w:pPr>
        <w:widowControl w:val="0"/>
        <w:autoSpaceDE w:val="0"/>
        <w:autoSpaceDN w:val="0"/>
        <w:adjustRightInd w:val="0"/>
        <w:ind w:firstLine="4962"/>
        <w:jc w:val="right"/>
        <w:outlineLvl w:val="0"/>
        <w:rPr>
          <w:sz w:val="26"/>
          <w:szCs w:val="26"/>
        </w:rPr>
      </w:pPr>
      <w:r w:rsidRPr="00932F6E">
        <w:rPr>
          <w:sz w:val="26"/>
          <w:szCs w:val="26"/>
        </w:rPr>
        <w:t xml:space="preserve">   Утверждена</w:t>
      </w:r>
    </w:p>
    <w:p w:rsidR="00932F6E" w:rsidRPr="00932F6E" w:rsidRDefault="00932F6E" w:rsidP="00932F6E">
      <w:pPr>
        <w:widowControl w:val="0"/>
        <w:autoSpaceDE w:val="0"/>
        <w:autoSpaceDN w:val="0"/>
        <w:adjustRightInd w:val="0"/>
        <w:ind w:firstLine="4962"/>
        <w:jc w:val="right"/>
        <w:outlineLvl w:val="0"/>
        <w:rPr>
          <w:sz w:val="26"/>
          <w:szCs w:val="26"/>
        </w:rPr>
      </w:pPr>
      <w:r w:rsidRPr="00932F6E">
        <w:rPr>
          <w:sz w:val="26"/>
          <w:szCs w:val="26"/>
        </w:rPr>
        <w:t xml:space="preserve">   постановлением Правительства</w:t>
      </w:r>
    </w:p>
    <w:p w:rsidR="00932F6E" w:rsidRPr="00932F6E" w:rsidRDefault="00932F6E" w:rsidP="00932F6E">
      <w:pPr>
        <w:widowControl w:val="0"/>
        <w:autoSpaceDE w:val="0"/>
        <w:autoSpaceDN w:val="0"/>
        <w:adjustRightInd w:val="0"/>
        <w:ind w:firstLine="4962"/>
        <w:jc w:val="right"/>
        <w:outlineLvl w:val="0"/>
        <w:rPr>
          <w:sz w:val="26"/>
          <w:szCs w:val="26"/>
        </w:rPr>
      </w:pPr>
      <w:r w:rsidRPr="00932F6E">
        <w:rPr>
          <w:sz w:val="26"/>
          <w:szCs w:val="26"/>
        </w:rPr>
        <w:t xml:space="preserve">   Республики Карелия</w:t>
      </w:r>
    </w:p>
    <w:p w:rsidR="00932F6E" w:rsidRPr="00932F6E" w:rsidRDefault="00932F6E" w:rsidP="00932F6E">
      <w:pPr>
        <w:widowControl w:val="0"/>
        <w:autoSpaceDE w:val="0"/>
        <w:autoSpaceDN w:val="0"/>
        <w:adjustRightInd w:val="0"/>
        <w:ind w:firstLine="4962"/>
        <w:jc w:val="right"/>
        <w:outlineLvl w:val="0"/>
        <w:rPr>
          <w:sz w:val="26"/>
          <w:szCs w:val="26"/>
        </w:rPr>
      </w:pPr>
      <w:r w:rsidRPr="00932F6E">
        <w:rPr>
          <w:sz w:val="26"/>
          <w:szCs w:val="26"/>
        </w:rPr>
        <w:t xml:space="preserve">   от 9 июня 2016 года № 211-П</w:t>
      </w:r>
    </w:p>
    <w:p w:rsidR="00582CE0" w:rsidRPr="00001052" w:rsidRDefault="00582CE0" w:rsidP="00932F6E">
      <w:pPr>
        <w:widowControl w:val="0"/>
        <w:autoSpaceDE w:val="0"/>
        <w:autoSpaceDN w:val="0"/>
        <w:adjustRightInd w:val="0"/>
        <w:ind w:firstLine="4962"/>
        <w:jc w:val="right"/>
        <w:outlineLvl w:val="0"/>
        <w:rPr>
          <w:color w:val="000000" w:themeColor="text1"/>
          <w:sz w:val="26"/>
          <w:szCs w:val="26"/>
        </w:rPr>
      </w:pPr>
    </w:p>
    <w:p w:rsidR="00932F6E" w:rsidRPr="00001052" w:rsidRDefault="00932F6E" w:rsidP="00CE00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1052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ГОСУДАРСТВЕННАЯ ПРОГРАММА</w:t>
      </w:r>
    </w:p>
    <w:p w:rsidR="00CE007F" w:rsidRPr="00001052" w:rsidRDefault="00932F6E" w:rsidP="00CE00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1052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КАРЕЛИЯ</w:t>
      </w:r>
    </w:p>
    <w:p w:rsidR="00932F6E" w:rsidRPr="00001052" w:rsidRDefault="00932F6E" w:rsidP="00CE00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1052">
        <w:rPr>
          <w:rFonts w:ascii="Times New Roman" w:hAnsi="Times New Roman" w:cs="Times New Roman"/>
          <w:color w:val="000000" w:themeColor="text1"/>
          <w:sz w:val="26"/>
          <w:szCs w:val="26"/>
        </w:rPr>
        <w:t>«ДОСТУПНАЯ СРЕДА В РЕСПУБЛИКЕ КАРЕЛИЯ»</w:t>
      </w:r>
    </w:p>
    <w:p w:rsidR="00932F6E" w:rsidRPr="00001052" w:rsidRDefault="00932F6E" w:rsidP="00CE00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5770" w:rsidRPr="00001052" w:rsidRDefault="004D5770" w:rsidP="004D5770">
      <w:pPr>
        <w:pStyle w:val="ConsPlusTitle"/>
        <w:ind w:left="426"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1052">
        <w:rPr>
          <w:rFonts w:ascii="Times New Roman" w:hAnsi="Times New Roman" w:cs="Times New Roman"/>
          <w:color w:val="000000" w:themeColor="text1"/>
          <w:sz w:val="26"/>
          <w:szCs w:val="26"/>
        </w:rPr>
        <w:t>ПАСПОРТ</w:t>
      </w:r>
    </w:p>
    <w:p w:rsidR="004D5770" w:rsidRPr="00001052" w:rsidRDefault="004D5770" w:rsidP="004D5770">
      <w:pPr>
        <w:pStyle w:val="ConsPlusTitle"/>
        <w:ind w:left="426"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1052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ПОДПРОГРАММЫ 2</w:t>
      </w:r>
    </w:p>
    <w:p w:rsidR="00F01DDE" w:rsidRPr="00001052" w:rsidRDefault="00F01DDE" w:rsidP="003B6CED">
      <w:pPr>
        <w:pStyle w:val="ConsPlusTitle"/>
        <w:ind w:left="426"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64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78"/>
      </w:tblGrid>
      <w:tr w:rsidR="00001052" w:rsidRPr="00001052" w:rsidTr="00D746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0" w:rsidRPr="00001052" w:rsidRDefault="004D5770" w:rsidP="00D746A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0" w:rsidRPr="00001052" w:rsidRDefault="004D5770" w:rsidP="004D57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и совершенствование системы комплексной реабилитации и абилитации инвалидов, в том числе детей-инвалидов</w:t>
            </w:r>
            <w:r w:rsidR="00240187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Республике Карелия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01052" w:rsidRPr="00001052" w:rsidTr="00D746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70" w:rsidRPr="00001052" w:rsidRDefault="004D5770" w:rsidP="00D746AD">
            <w:pPr>
              <w:pStyle w:val="ConsPlusNormal"/>
              <w:ind w:left="8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разработки подпрограммы 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11" w:rsidRPr="00001052" w:rsidRDefault="00800E11" w:rsidP="00800E1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Конвенция о правах инвалидов, принятая Генеральной Ассамблеей ООН 13.12.2006;</w:t>
            </w:r>
          </w:p>
          <w:p w:rsidR="00800E11" w:rsidRPr="00001052" w:rsidRDefault="00800E11" w:rsidP="00800E1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932F6E" w:rsidRPr="00001052" w:rsidRDefault="00932F6E" w:rsidP="00800E1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Правительства Российской Федерации                           от 29 марта 2019 года № 363 «Об утверждении государственной программы Российской Федерации «Доступная среда»;</w:t>
            </w:r>
          </w:p>
          <w:p w:rsidR="00800E11" w:rsidRPr="00001052" w:rsidRDefault="00800E11" w:rsidP="00800E1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29.12.2012 № 273-ФЗ «Об образовании в Российской Федерации»;</w:t>
            </w:r>
          </w:p>
          <w:p w:rsidR="00800E11" w:rsidRPr="00001052" w:rsidRDefault="00800E11" w:rsidP="00800E1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      </w:r>
          </w:p>
          <w:p w:rsidR="00800E11" w:rsidRPr="00001052" w:rsidRDefault="00800E11" w:rsidP="00800E1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Министерства здравоохранения Российской Федерации от 29.12.2012 № 1705н «О порядке организации медицинской реабилитации»;</w:t>
            </w:r>
          </w:p>
          <w:p w:rsidR="00800E11" w:rsidRPr="00001052" w:rsidRDefault="00800E11" w:rsidP="00800E1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 </w:t>
            </w:r>
          </w:p>
          <w:p w:rsidR="00800E11" w:rsidRPr="00001052" w:rsidRDefault="00800E11" w:rsidP="00800E1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Концепция развития ранней помощи в Российской Федерации на период до 2020 года, утвержденная распоряжением Правительства Российской Федерации от 31.08.2016 № 1839-р; </w:t>
            </w:r>
            <w:proofErr w:type="gramEnd"/>
          </w:p>
          <w:p w:rsidR="00800E11" w:rsidRPr="00001052" w:rsidRDefault="00800E11" w:rsidP="00800E1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Концепция создания, ведения и использования федеральной государственной информационной системы «Федеральный реестр инвалидов», утвержденная распоряжением Правительства Российской Федерации от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16.07.2016 № 1506-р; </w:t>
            </w:r>
          </w:p>
          <w:p w:rsidR="00800E11" w:rsidRPr="00001052" w:rsidRDefault="00800E11" w:rsidP="00800E1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Правительства Республики Карелия от 29.12.2018 № 899р-П «Стратегия социально-экономического развития Республики Карелия на период до 2030 года»;</w:t>
            </w:r>
          </w:p>
          <w:p w:rsidR="008E67D2" w:rsidRPr="00001052" w:rsidRDefault="008E67D2" w:rsidP="008E67D2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Правительства Республики Карелия от 28.12.2012 № 416-П «Об утверждении Порядка разработки, реализации и оценки эффективности государственных программ Республики Карелия»</w:t>
            </w:r>
            <w:r w:rsidR="00D87AEC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76121" w:rsidRPr="00001052" w:rsidRDefault="00B76121" w:rsidP="00B7612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Правительства Республики Карелия от 04.12.2018 №764р-П «Программа сопровождения инвалидов молодого возраста при получении ими профессионального образования и содействия в последующем трудоустройстве в Республике Карелия на 2018 - 2020 годы».</w:t>
            </w:r>
          </w:p>
        </w:tc>
      </w:tr>
      <w:tr w:rsidR="00001052" w:rsidRPr="00001052" w:rsidTr="00D746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70" w:rsidRPr="00001052" w:rsidRDefault="004D5770" w:rsidP="00D746AD">
            <w:pPr>
              <w:pStyle w:val="ConsPlusNormal"/>
              <w:ind w:left="8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Ответственный исполнитель подпрограммы 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70" w:rsidRPr="00001052" w:rsidRDefault="004D5770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социальной защиты Республики Карелия</w:t>
            </w:r>
          </w:p>
        </w:tc>
      </w:tr>
      <w:tr w:rsidR="00001052" w:rsidRPr="00001052" w:rsidTr="00D746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70" w:rsidRPr="00001052" w:rsidRDefault="004D5770" w:rsidP="00D746AD">
            <w:pPr>
              <w:pStyle w:val="ConsPlusNormal"/>
              <w:ind w:left="8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70" w:rsidRPr="00001052" w:rsidRDefault="004D5770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образования Республики Карелия;</w:t>
            </w:r>
          </w:p>
          <w:p w:rsidR="004D5770" w:rsidRPr="00001052" w:rsidRDefault="004D5770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здравоохранения Республики Карелия;</w:t>
            </w:r>
          </w:p>
          <w:p w:rsidR="004D5770" w:rsidRPr="00001052" w:rsidRDefault="004D5770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культуры Республики Карелия;</w:t>
            </w:r>
          </w:p>
          <w:p w:rsidR="004D5770" w:rsidRPr="00001052" w:rsidRDefault="004D5770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спорт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Карелия;</w:t>
            </w:r>
          </w:p>
          <w:p w:rsidR="003504C3" w:rsidRPr="00001052" w:rsidRDefault="004D5770" w:rsidP="00932F6E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труда и занятости Республики Карелия</w:t>
            </w:r>
            <w:r w:rsidR="00D87AEC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01052" w:rsidRPr="00001052" w:rsidTr="00463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70" w:rsidRPr="00001052" w:rsidRDefault="004D5770" w:rsidP="00D746AD">
            <w:pPr>
              <w:pStyle w:val="ConsPlusNormal"/>
              <w:ind w:left="8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государственной подпрограммы 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7" w:rsidRPr="00001052" w:rsidRDefault="001870F7" w:rsidP="001870F7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занятости, инвалидов, в том числе детей-инвалидов,</w:t>
            </w:r>
            <w:r w:rsidR="0083546E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сопровождаемого проживания инвалидов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Республике Карелия;</w:t>
            </w:r>
          </w:p>
          <w:p w:rsidR="004D5770" w:rsidRPr="00001052" w:rsidRDefault="001870F7" w:rsidP="008872BA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отработка подходов к </w:t>
            </w:r>
            <w:r w:rsidR="008872BA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формированию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системы комплексной реабилитации и абилитации инвалидов, в том числе детей-инвалидов, в рамках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</w:t>
            </w:r>
          </w:p>
        </w:tc>
      </w:tr>
      <w:tr w:rsidR="00001052" w:rsidRPr="00001052" w:rsidTr="00D746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70" w:rsidRPr="00001052" w:rsidRDefault="004D5770" w:rsidP="00D746AD">
            <w:pPr>
              <w:pStyle w:val="ConsPlusNormal"/>
              <w:ind w:left="8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подпрограммы 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70" w:rsidRPr="00001052" w:rsidRDefault="0046320A" w:rsidP="0046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D577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определение потребности инвалидов, в том числе детей-инвалидов, в реабилитационных и абилитационных услугах, услугах ранней помощи</w:t>
            </w:r>
            <w:r w:rsidR="0083546E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получении услуг в рамках сопровождаемого проживания</w:t>
            </w:r>
            <w:r w:rsidR="004D577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Республике Карелия;</w:t>
            </w:r>
          </w:p>
          <w:p w:rsidR="004D5770" w:rsidRPr="00001052" w:rsidRDefault="0046320A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D577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формирование условий для повышения уровня </w:t>
            </w:r>
            <w:r w:rsidR="004D577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профессионального развития и занятости, включая сопровождаемое содействие занятости, инвалидов, в том числе детей-инвалидов в Республике Карелия;</w:t>
            </w:r>
          </w:p>
          <w:p w:rsidR="004D5770" w:rsidRPr="00001052" w:rsidRDefault="0046320A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D577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      </w:r>
            <w:r w:rsidR="0083546E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сопровождаемого проживания инвалидов</w:t>
            </w:r>
            <w:r w:rsidR="004D577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Республике Карелия;</w:t>
            </w:r>
          </w:p>
          <w:p w:rsidR="004D5770" w:rsidRPr="00001052" w:rsidRDefault="0046320A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D577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формирование условий для развития системы комплексной реабилитации и абилитации инвалидов, в том числе детей-инвалидов, а также ранней помощи</w:t>
            </w:r>
            <w:r w:rsidR="0083546E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сопровождаемого проживания инвалидов</w:t>
            </w:r>
            <w:r w:rsidR="004D577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Республике Карелия</w:t>
            </w:r>
            <w:r w:rsidR="001E03B8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1052" w:rsidRPr="00001052" w:rsidTr="00D746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B" w:rsidRPr="00001052" w:rsidRDefault="00BA696B" w:rsidP="00D746AD">
            <w:pPr>
              <w:pStyle w:val="ConsPlusNormal"/>
              <w:ind w:left="8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дополнительные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A4" w:rsidRPr="00001052" w:rsidRDefault="00BA696B" w:rsidP="006C3A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</w:t>
            </w:r>
            <w:r w:rsidR="001E03B8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доступности и качества реабилитационных услуг для инвалидов, детей-инвалидов в Республике Карелия</w:t>
            </w:r>
          </w:p>
        </w:tc>
      </w:tr>
      <w:tr w:rsidR="00001052" w:rsidRPr="00001052" w:rsidTr="00D746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70" w:rsidRPr="00001052" w:rsidRDefault="004D5770" w:rsidP="00D746AD">
            <w:pPr>
              <w:pStyle w:val="ConsPlusNormal"/>
              <w:ind w:left="8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Целевые показатели </w:t>
            </w:r>
            <w:r w:rsidR="00801C1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2</w:t>
            </w:r>
          </w:p>
        </w:tc>
        <w:tc>
          <w:tcPr>
            <w:tcW w:w="7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0" w:rsidRPr="00001052" w:rsidRDefault="005D7280" w:rsidP="006C3A5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(взрослые);</w:t>
            </w:r>
          </w:p>
          <w:p w:rsidR="005D7280" w:rsidRPr="00001052" w:rsidRDefault="005D7280" w:rsidP="006C3A5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(дети);</w:t>
            </w:r>
          </w:p>
          <w:p w:rsidR="005D7280" w:rsidRPr="00001052" w:rsidRDefault="005D7280" w:rsidP="006C3A5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доля реабилитационных организаций, подлежащих включению в систему комплексной реабилитации и абилитации инвалидов, в том числе детей-инвалидов, </w:t>
            </w:r>
            <w:r w:rsidR="0083546E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Карелия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общем числе реабилитационных организаций;</w:t>
            </w:r>
          </w:p>
          <w:p w:rsidR="0083546E" w:rsidRPr="00001052" w:rsidRDefault="0083546E" w:rsidP="006C3A5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число инвалидов, получающих услуги в рамках сопровождаемого проживания;</w:t>
            </w:r>
          </w:p>
          <w:p w:rsidR="005D7280" w:rsidRPr="00001052" w:rsidRDefault="005D7280" w:rsidP="006C3A5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доля занятых инвалидов трудоспособного возраста в общей численности инвалидов трудоспособного возраста;</w:t>
            </w:r>
          </w:p>
          <w:p w:rsidR="005D7280" w:rsidRPr="00001052" w:rsidRDefault="0083546E" w:rsidP="006C3A5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D728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доля детей целевой группы, получивших услуги ранней помощи, в общем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</w:t>
            </w:r>
            <w:r w:rsidR="005D728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детей, нуждающихся в получении таких услуг;</w:t>
            </w:r>
          </w:p>
          <w:p w:rsidR="005D7280" w:rsidRPr="00001052" w:rsidRDefault="0083546E" w:rsidP="006C3A5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D728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доля семей, включенных в программы ранней помощи, удовлетворенных качеством услуг ранней помощи;</w:t>
            </w:r>
            <w:proofErr w:type="gramEnd"/>
          </w:p>
          <w:p w:rsidR="004D5770" w:rsidRPr="00001052" w:rsidRDefault="0083546E" w:rsidP="0083546E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D728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доля специалистов, обеспечивающих оказание реабилитационных и (или) абилитационных мероприятий </w:t>
            </w:r>
            <w:r w:rsidR="005D7280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      </w:r>
          </w:p>
        </w:tc>
      </w:tr>
      <w:tr w:rsidR="00001052" w:rsidRPr="00001052" w:rsidTr="00D746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70" w:rsidRPr="00001052" w:rsidRDefault="004D5770" w:rsidP="007E4F2B">
            <w:pPr>
              <w:pStyle w:val="ConsPlusNormal"/>
              <w:ind w:left="8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Сроки реализации </w:t>
            </w:r>
            <w:r w:rsidR="003947F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  <w:r w:rsidR="003947F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70" w:rsidRPr="00001052" w:rsidRDefault="004D5770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B7AFC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</w:t>
            </w:r>
            <w:r w:rsidR="00AB7AFC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годы;</w:t>
            </w:r>
          </w:p>
        </w:tc>
      </w:tr>
      <w:tr w:rsidR="00001052" w:rsidRPr="00001052" w:rsidTr="001D37A7">
        <w:trPr>
          <w:trHeight w:val="2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75B" w:rsidRPr="00001052" w:rsidRDefault="0002175B" w:rsidP="00D746AD">
            <w:pPr>
              <w:pStyle w:val="ConsPlusNormal"/>
              <w:ind w:left="8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подпрограммы 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75B" w:rsidRPr="00001052" w:rsidRDefault="0002175B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финансового обеспечения на реализацию подпрограммы 2 составляет   </w:t>
            </w:r>
            <w:r w:rsidR="00C145E8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79 061,46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из них:</w:t>
            </w:r>
          </w:p>
          <w:p w:rsidR="0002175B" w:rsidRPr="00001052" w:rsidRDefault="0002175B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</w:t>
            </w:r>
            <w:r w:rsidR="00AB7AFC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–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45E8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59 581,86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02175B" w:rsidRPr="00001052" w:rsidRDefault="0002175B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– </w:t>
            </w:r>
            <w:r w:rsidR="00C145E8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9 786,30</w:t>
            </w:r>
            <w:r w:rsidR="003E2152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05961" w:rsidRPr="00001052" w:rsidRDefault="00705961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году </w:t>
            </w:r>
            <w:r w:rsidR="00C145E8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45E8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9 693,30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B7AFC" w:rsidRPr="00001052" w:rsidRDefault="0071254F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прогнозируемый </w:t>
            </w:r>
            <w:r w:rsidR="0002175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</w:t>
            </w:r>
            <w:proofErr w:type="gramStart"/>
            <w:r w:rsidR="0002175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 федерального бюджета, предоставляемых на реализацию мероприятий подпрограммы 2</w:t>
            </w:r>
            <w:r w:rsidR="00AB7AFC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</w:t>
            </w:r>
            <w:proofErr w:type="gramEnd"/>
            <w:r w:rsidR="00AB7AFC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45E8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54 588,24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7AFC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02175B" w:rsidRPr="00001052" w:rsidRDefault="00AB7AFC" w:rsidP="00D746A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175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деятельности Министерства труда и социальной защиты Российской Федерации, –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CE14A4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18 411,66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02175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из них: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2021 году –  </w:t>
            </w:r>
            <w:r w:rsidR="00CE14A4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16 831,46</w:t>
            </w:r>
            <w:r w:rsidR="001D0EB7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2022 году –   </w:t>
            </w:r>
            <w:r w:rsidR="00CE14A4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832</w:t>
            </w:r>
            <w:r w:rsidR="0024337E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рублей;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году -  </w:t>
            </w:r>
            <w:r w:rsidR="001D0EB7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748,</w:t>
            </w:r>
            <w:r w:rsidR="001551A3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</w:t>
            </w:r>
          </w:p>
          <w:p w:rsidR="00AB7AFC" w:rsidRPr="00001052" w:rsidRDefault="00AB7AFC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</w:t>
            </w:r>
            <w:proofErr w:type="gramStart"/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 федерального бюджета, предоставляемых на реализацию мероприятий в сфере деятельности Министерства здравоохранения Российской Федерации составляет</w:t>
            </w:r>
            <w:proofErr w:type="gramEnd"/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0629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29 142,63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1D37A7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705961" w:rsidRPr="00001052" w:rsidRDefault="00AB7AFC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2021 году – 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29 142,63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тыс. рублей;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2022 году –   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году -   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</w:t>
            </w:r>
          </w:p>
          <w:p w:rsidR="001D37A7" w:rsidRPr="00001052" w:rsidRDefault="001D37A7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</w:t>
            </w:r>
            <w:proofErr w:type="gramStart"/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 федерального бюджета, предоставляемых на реализацию мероприятий в сфере деятельности Министерства образования Российской Федерации составляет</w:t>
            </w:r>
            <w:proofErr w:type="gramEnd"/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990,00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705961" w:rsidRPr="00001052" w:rsidRDefault="004518E0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2021 году –  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990,00 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2022 году –  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0,00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году -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0,00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</w:t>
            </w:r>
          </w:p>
          <w:p w:rsidR="001D37A7" w:rsidRPr="00001052" w:rsidRDefault="001D37A7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</w:t>
            </w:r>
            <w:proofErr w:type="gramStart"/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 федерального бюджета, предоставляемых на реализацию мероприятий в сфере деятельности Министерства культуры Российской Федерации составляет</w:t>
            </w:r>
            <w:proofErr w:type="gramEnd"/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4 950,00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2021 году –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2 970,00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2022 году – 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990,00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году -  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990,00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</w:t>
            </w:r>
          </w:p>
          <w:p w:rsidR="001D37A7" w:rsidRPr="00001052" w:rsidRDefault="001D37A7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</w:t>
            </w:r>
            <w:proofErr w:type="gramStart"/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 федерального бюджета, предоставляемых на реализацию мероприятий в сфере деятельности Министерства спорта Российской Федерации составляет</w:t>
            </w:r>
            <w:proofErr w:type="gramEnd"/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1093,95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705961" w:rsidRPr="00001052" w:rsidRDefault="004518E0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2021 году – 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1093,95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2022 году – 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году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6F9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 </w:t>
            </w:r>
          </w:p>
          <w:p w:rsidR="009054B6" w:rsidRPr="00001052" w:rsidRDefault="0002175B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средств бюджета Республики Карелия на реализацию подпрограммы 2 – </w:t>
            </w:r>
            <w:r w:rsidR="00C145E8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24 473,22</w:t>
            </w:r>
            <w:r w:rsidR="009054B6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705961" w:rsidRPr="00001052" w:rsidRDefault="009054B6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2021 году – </w:t>
            </w:r>
            <w:r w:rsidR="00CE14A4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8 553,82</w:t>
            </w:r>
            <w:r w:rsidR="00705961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05961" w:rsidRPr="00001052" w:rsidRDefault="00705961" w:rsidP="0070596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2022 году –  </w:t>
            </w:r>
            <w:r w:rsidR="00CE14A4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7 964,30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D37A7" w:rsidRPr="00001052" w:rsidRDefault="00705961" w:rsidP="00357DF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году -   </w:t>
            </w:r>
            <w:r w:rsidR="00357DF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7 955,10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001052" w:rsidRPr="00001052" w:rsidTr="00D746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B" w:rsidRPr="00001052" w:rsidRDefault="0002175B" w:rsidP="00BD634E">
            <w:pPr>
              <w:pStyle w:val="ConsPlusNormal"/>
              <w:ind w:left="8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результаты подпрограммы 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5B" w:rsidRPr="00001052" w:rsidRDefault="0002175B" w:rsidP="00BD634E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увеличение </w:t>
            </w:r>
            <w:r w:rsidR="0087341F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доли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(взрослые);</w:t>
            </w:r>
          </w:p>
          <w:p w:rsidR="0002175B" w:rsidRPr="00001052" w:rsidRDefault="0002175B" w:rsidP="00BD634E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увеличение </w:t>
            </w:r>
            <w:r w:rsidR="0087341F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доли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(дети);</w:t>
            </w:r>
          </w:p>
          <w:p w:rsidR="0002175B" w:rsidRPr="00001052" w:rsidRDefault="0002175B" w:rsidP="00BD634E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увеличение </w:t>
            </w:r>
            <w:r w:rsidR="0087341F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доли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организаций;</w:t>
            </w:r>
          </w:p>
          <w:p w:rsidR="0002175B" w:rsidRPr="00001052" w:rsidRDefault="0002175B" w:rsidP="00BD634E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</w:t>
            </w:r>
            <w:r w:rsidR="0087341F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числа инвалидов, получающих услуги в рамках сопровождаемого проживания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2175B" w:rsidRPr="00001052" w:rsidRDefault="0002175B" w:rsidP="00BD634E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увеличение </w:t>
            </w:r>
            <w:r w:rsidR="0087341F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доли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занятых инвалидов трудоспособного возраста в общей численности инвалидов трудоспособного возраста;</w:t>
            </w:r>
          </w:p>
          <w:p w:rsidR="00FE265B" w:rsidRPr="00001052" w:rsidRDefault="0087341F" w:rsidP="00FE265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2175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FE265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детей целевой группы, получивших услуги ранней помощи, в общем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</w:t>
            </w:r>
            <w:r w:rsidR="00FE265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 Республики Карелия;</w:t>
            </w:r>
          </w:p>
          <w:p w:rsidR="00FE265B" w:rsidRPr="00001052" w:rsidRDefault="0087341F" w:rsidP="00FE265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E265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увеличение доли семей Республики Карелия, включенных в программы ранней помощи, удовлетворенных качеством услуг ранней помощи;</w:t>
            </w:r>
          </w:p>
          <w:p w:rsidR="0002175B" w:rsidRPr="00001052" w:rsidRDefault="0087341F" w:rsidP="001D37A7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E265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увеличение доли специалистов Республики Карелия, обеспечивающих оказание реабилитационных и (или) </w:t>
            </w:r>
            <w:r w:rsidR="00FE265B" w:rsidRPr="0000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Республики Карелия</w:t>
            </w:r>
          </w:p>
        </w:tc>
      </w:tr>
    </w:tbl>
    <w:p w:rsidR="00F01DDE" w:rsidRPr="00001052" w:rsidRDefault="00F01DDE" w:rsidP="003B6CED">
      <w:pPr>
        <w:pStyle w:val="ConsPlusTitle"/>
        <w:ind w:left="426"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007F" w:rsidRPr="00001052" w:rsidRDefault="00CE007F" w:rsidP="00F545E9">
      <w:pPr>
        <w:pStyle w:val="ConsPlusTitle"/>
        <w:ind w:right="-142"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I. Характеристика проблемы и обоснование</w:t>
      </w: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решения ее программными методами</w:t>
      </w:r>
    </w:p>
    <w:p w:rsidR="004F26C9" w:rsidRPr="00001052" w:rsidRDefault="004F26C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75B" w:rsidRPr="00001052" w:rsidRDefault="003E2152" w:rsidP="00F545E9">
      <w:pPr>
        <w:pStyle w:val="ConsPlusTitle"/>
        <w:ind w:right="-142"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2. Формирование и совершенствование системы комплексной реабилитации и абилитации инвалидов, в том числе детей-инвалидов в Республике Карелия</w:t>
      </w:r>
    </w:p>
    <w:p w:rsidR="00CE007F" w:rsidRPr="00001052" w:rsidRDefault="00CE007F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6F3886" w:rsidRPr="00001052" w:rsidRDefault="006F3886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Исходя из общих принципов Конвенции о правах инвалидов, доступная среда жизнедеятельности является ключевым условием интеграции инвалидов в общество.</w:t>
      </w:r>
    </w:p>
    <w:p w:rsidR="006F3886" w:rsidRPr="00001052" w:rsidRDefault="006F3886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Необходимо формирование системы комплексной реабилитации, направленной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EE5CF0" w:rsidRPr="00001052" w:rsidRDefault="001E619B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По состоянию на 1 января 2020</w:t>
      </w:r>
      <w:r w:rsidR="00EE5CF0" w:rsidRPr="00001052">
        <w:rPr>
          <w:rFonts w:eastAsia="Calibri"/>
          <w:color w:val="000000" w:themeColor="text1"/>
          <w:szCs w:val="28"/>
          <w:lang w:eastAsia="en-US"/>
        </w:rPr>
        <w:t xml:space="preserve"> года численность инвалидов составила 6</w:t>
      </w:r>
      <w:r w:rsidRPr="00001052">
        <w:rPr>
          <w:rFonts w:eastAsia="Calibri"/>
          <w:color w:val="000000" w:themeColor="text1"/>
          <w:szCs w:val="28"/>
          <w:lang w:eastAsia="en-US"/>
        </w:rPr>
        <w:t>0900</w:t>
      </w:r>
      <w:r w:rsidR="00EE5CF0" w:rsidRPr="00001052">
        <w:rPr>
          <w:rFonts w:eastAsia="Calibri"/>
          <w:color w:val="000000" w:themeColor="text1"/>
          <w:szCs w:val="28"/>
          <w:lang w:eastAsia="en-US"/>
        </w:rPr>
        <w:t xml:space="preserve"> человек, в том числе инвалидов 1-й группы – 8</w:t>
      </w:r>
      <w:r w:rsidRPr="00001052">
        <w:rPr>
          <w:rFonts w:eastAsia="Calibri"/>
          <w:color w:val="000000" w:themeColor="text1"/>
          <w:szCs w:val="28"/>
          <w:lang w:eastAsia="en-US"/>
        </w:rPr>
        <w:t>197</w:t>
      </w:r>
      <w:r w:rsidR="00EE5CF0" w:rsidRPr="00001052">
        <w:rPr>
          <w:rFonts w:eastAsia="Calibri"/>
          <w:color w:val="000000" w:themeColor="text1"/>
          <w:szCs w:val="28"/>
          <w:lang w:eastAsia="en-US"/>
        </w:rPr>
        <w:t xml:space="preserve"> человек, инвалидов 2-й группы – 3</w:t>
      </w:r>
      <w:r w:rsidRPr="00001052">
        <w:rPr>
          <w:rFonts w:eastAsia="Calibri"/>
          <w:color w:val="000000" w:themeColor="text1"/>
          <w:szCs w:val="28"/>
          <w:lang w:eastAsia="en-US"/>
        </w:rPr>
        <w:t>1708</w:t>
      </w:r>
      <w:r w:rsidR="00EE5CF0" w:rsidRPr="00001052">
        <w:rPr>
          <w:rFonts w:eastAsia="Calibri"/>
          <w:color w:val="000000" w:themeColor="text1"/>
          <w:szCs w:val="28"/>
          <w:lang w:eastAsia="en-US"/>
        </w:rPr>
        <w:t xml:space="preserve"> человек, инвалидов 3-й группы – </w:t>
      </w:r>
      <w:r w:rsidRPr="00001052">
        <w:rPr>
          <w:rFonts w:eastAsia="Calibri"/>
          <w:color w:val="000000" w:themeColor="text1"/>
          <w:szCs w:val="28"/>
          <w:lang w:eastAsia="en-US"/>
        </w:rPr>
        <w:t>20995</w:t>
      </w:r>
      <w:r w:rsidR="00EE5CF0" w:rsidRPr="00001052">
        <w:rPr>
          <w:rFonts w:eastAsia="Calibri"/>
          <w:color w:val="000000" w:themeColor="text1"/>
          <w:szCs w:val="28"/>
          <w:lang w:eastAsia="en-US"/>
        </w:rPr>
        <w:t xml:space="preserve"> человек, детей-инвалидов – 2</w:t>
      </w:r>
      <w:r w:rsidR="00A9363E" w:rsidRPr="00001052">
        <w:rPr>
          <w:rFonts w:eastAsia="Calibri"/>
          <w:color w:val="000000" w:themeColor="text1"/>
          <w:szCs w:val="28"/>
          <w:lang w:eastAsia="en-US"/>
        </w:rPr>
        <w:t>476</w:t>
      </w:r>
      <w:r w:rsidR="00EE5CF0" w:rsidRPr="00001052">
        <w:rPr>
          <w:rFonts w:eastAsia="Calibri"/>
          <w:color w:val="000000" w:themeColor="text1"/>
          <w:szCs w:val="28"/>
          <w:lang w:eastAsia="en-US"/>
        </w:rPr>
        <w:t xml:space="preserve"> человека.</w:t>
      </w:r>
    </w:p>
    <w:p w:rsidR="009603B3" w:rsidRPr="00001052" w:rsidRDefault="003235B2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По данным федерального казенного учреждения «Главное бюро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медико-социальной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экспертизы по Республике Карелия» Министерства труда и социальн</w:t>
      </w:r>
      <w:r w:rsidR="005469EA" w:rsidRPr="00001052">
        <w:rPr>
          <w:rFonts w:eastAsia="Calibri"/>
          <w:color w:val="000000" w:themeColor="text1"/>
          <w:szCs w:val="28"/>
          <w:lang w:eastAsia="en-US"/>
        </w:rPr>
        <w:t>ой защиты Российской Федерации в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структуре первичной инвалидности среди взрослого населения первое место занимают болезни органов кровообращения. </w:t>
      </w:r>
      <w:r w:rsidR="009603B3" w:rsidRPr="00001052">
        <w:rPr>
          <w:rFonts w:eastAsia="Calibri"/>
          <w:color w:val="000000" w:themeColor="text1"/>
          <w:szCs w:val="28"/>
          <w:lang w:eastAsia="en-US"/>
        </w:rPr>
        <w:t xml:space="preserve">Их удельный вес в 2019 году составил 35,4 %, в 2018 году – 35,0 %. На втором месте онкологические заболевания. </w:t>
      </w:r>
      <w:proofErr w:type="gramStart"/>
      <w:r w:rsidR="009603B3" w:rsidRPr="00001052">
        <w:rPr>
          <w:rFonts w:eastAsia="Calibri"/>
          <w:color w:val="000000" w:themeColor="text1"/>
          <w:szCs w:val="28"/>
          <w:lang w:eastAsia="en-US"/>
        </w:rPr>
        <w:t>Их удельный вес в структуре первичной инвалидности составил в 2019 году – 26,3 %, в 2018 году -25,0%. На третьем месте психические заболевания, их удельный вес составил в 2019 году – 8,9 %, в 2018 году – 9,6 %.</w:t>
      </w:r>
      <w:r w:rsidR="009603B3" w:rsidRPr="00001052">
        <w:rPr>
          <w:color w:val="000000" w:themeColor="text1"/>
        </w:rPr>
        <w:t xml:space="preserve"> </w:t>
      </w:r>
      <w:r w:rsidR="009603B3" w:rsidRPr="00001052">
        <w:rPr>
          <w:rFonts w:eastAsia="Calibri"/>
          <w:color w:val="000000" w:themeColor="text1"/>
          <w:szCs w:val="28"/>
          <w:lang w:eastAsia="en-US"/>
        </w:rPr>
        <w:t>В структуре причин первичной инвалидности детей по-прежнему лидируют психические расстройства и расстройства поведения, на долю которых пришлось наибольшее количество впервые признанных инвалидами детей — 92 ребёнка (31 %) от</w:t>
      </w:r>
      <w:proofErr w:type="gramEnd"/>
      <w:r w:rsidR="009603B3" w:rsidRPr="00001052">
        <w:rPr>
          <w:rFonts w:eastAsia="Calibri"/>
          <w:color w:val="000000" w:themeColor="text1"/>
          <w:szCs w:val="28"/>
          <w:lang w:eastAsia="en-US"/>
        </w:rPr>
        <w:t xml:space="preserve"> общего числа впервые </w:t>
      </w:r>
      <w:proofErr w:type="gramStart"/>
      <w:r w:rsidR="009603B3" w:rsidRPr="00001052">
        <w:rPr>
          <w:rFonts w:eastAsia="Calibri"/>
          <w:color w:val="000000" w:themeColor="text1"/>
          <w:szCs w:val="28"/>
          <w:lang w:eastAsia="en-US"/>
        </w:rPr>
        <w:t>признанных</w:t>
      </w:r>
      <w:proofErr w:type="gramEnd"/>
      <w:r w:rsidR="009603B3" w:rsidRPr="00001052">
        <w:rPr>
          <w:rFonts w:eastAsia="Calibri"/>
          <w:color w:val="000000" w:themeColor="text1"/>
          <w:szCs w:val="28"/>
          <w:lang w:eastAsia="en-US"/>
        </w:rPr>
        <w:t xml:space="preserve"> инвалидами. Второе место заняли врожденные аномалии и пороки развития – 16 %, третье – болезни эндокринной системы, расстройств питания и нарушения обмена веществ – 14,9 %. </w:t>
      </w:r>
    </w:p>
    <w:p w:rsidR="002F0DF8" w:rsidRPr="00001052" w:rsidRDefault="0018188A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lastRenderedPageBreak/>
        <w:t xml:space="preserve">Подпрограмма 2 разработана в соответствии с приказом Министерства труда и социальной защиты Российской Федерации от </w:t>
      </w:r>
      <w:r w:rsidR="00B51932" w:rsidRPr="00001052">
        <w:rPr>
          <w:rFonts w:eastAsia="Calibri"/>
          <w:color w:val="000000" w:themeColor="text1"/>
          <w:szCs w:val="28"/>
          <w:lang w:eastAsia="en-US"/>
        </w:rPr>
        <w:t>26 декабря 2017 года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№ 875 «Об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Федерации)» на основании Концепции долгосрочного социально-экономического развития Российской Федерации на период до 2020 года, утвержденной распоряжением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 xml:space="preserve">Правительства Российской Федерации от </w:t>
      </w:r>
      <w:r w:rsidR="00B51932" w:rsidRPr="00001052">
        <w:rPr>
          <w:rFonts w:eastAsia="Calibri"/>
          <w:color w:val="000000" w:themeColor="text1"/>
          <w:szCs w:val="28"/>
          <w:lang w:eastAsia="en-US"/>
        </w:rPr>
        <w:t>17 ноября 2011 года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№ 1662-р; Концепции развития ранней помощи в Российской Федерации на период до 2020 года, утвержденной распоряжением Правительства Российской Федерации </w:t>
      </w:r>
      <w:r w:rsidR="00B51932" w:rsidRPr="00001052">
        <w:rPr>
          <w:rFonts w:eastAsia="Calibri"/>
          <w:color w:val="000000" w:themeColor="text1"/>
          <w:szCs w:val="28"/>
          <w:lang w:eastAsia="en-US"/>
        </w:rPr>
        <w:t xml:space="preserve">                           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от </w:t>
      </w:r>
      <w:r w:rsidR="00B51932" w:rsidRPr="00001052">
        <w:rPr>
          <w:rFonts w:eastAsia="Calibri"/>
          <w:color w:val="000000" w:themeColor="text1"/>
          <w:szCs w:val="28"/>
          <w:lang w:eastAsia="en-US"/>
        </w:rPr>
        <w:t>31 августа</w:t>
      </w:r>
      <w:r w:rsidR="009603B3"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2016 </w:t>
      </w:r>
      <w:r w:rsidR="00B51932" w:rsidRPr="00001052">
        <w:rPr>
          <w:rFonts w:eastAsia="Calibri"/>
          <w:color w:val="000000" w:themeColor="text1"/>
          <w:szCs w:val="28"/>
          <w:lang w:eastAsia="en-US"/>
        </w:rPr>
        <w:t xml:space="preserve">года 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№ 1839-р; Концепции создания, ведения и использования федеральной государственной информационной системы «Федеральный реестр инвалидов», утвержденной распоряжением Правительства Российской Федерации от </w:t>
      </w:r>
      <w:r w:rsidR="00B51932" w:rsidRPr="00001052">
        <w:rPr>
          <w:rFonts w:eastAsia="Calibri"/>
          <w:color w:val="000000" w:themeColor="text1"/>
          <w:szCs w:val="28"/>
          <w:lang w:eastAsia="en-US"/>
        </w:rPr>
        <w:t xml:space="preserve">16 июля </w:t>
      </w:r>
      <w:r w:rsidRPr="00001052">
        <w:rPr>
          <w:rFonts w:eastAsia="Calibri"/>
          <w:color w:val="000000" w:themeColor="text1"/>
          <w:szCs w:val="28"/>
          <w:lang w:eastAsia="en-US"/>
        </w:rPr>
        <w:t>2016</w:t>
      </w:r>
      <w:r w:rsidR="00B51932" w:rsidRPr="00001052">
        <w:rPr>
          <w:rFonts w:eastAsia="Calibri"/>
          <w:color w:val="000000" w:themeColor="text1"/>
          <w:szCs w:val="28"/>
          <w:lang w:eastAsia="en-US"/>
        </w:rPr>
        <w:t xml:space="preserve"> года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№ 1506-р;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государственной программы Российской Федерации «Доступная среда», утвержденной постановлением Правительства Российской Федерации от </w:t>
      </w:r>
      <w:r w:rsidR="004E6D1A" w:rsidRPr="00001052">
        <w:rPr>
          <w:rFonts w:eastAsia="Calibri"/>
          <w:color w:val="000000" w:themeColor="text1"/>
          <w:szCs w:val="28"/>
          <w:lang w:eastAsia="en-US"/>
        </w:rPr>
        <w:t>29</w:t>
      </w:r>
      <w:r w:rsidR="00B51932"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4E6D1A" w:rsidRPr="00001052">
        <w:rPr>
          <w:rFonts w:eastAsia="Calibri"/>
          <w:color w:val="000000" w:themeColor="text1"/>
          <w:szCs w:val="28"/>
          <w:lang w:eastAsia="en-US"/>
        </w:rPr>
        <w:t>марта</w:t>
      </w:r>
      <w:r w:rsidR="00B51932"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001052">
        <w:rPr>
          <w:rFonts w:eastAsia="Calibri"/>
          <w:color w:val="000000" w:themeColor="text1"/>
          <w:szCs w:val="28"/>
          <w:lang w:eastAsia="en-US"/>
        </w:rPr>
        <w:t>201</w:t>
      </w:r>
      <w:r w:rsidR="004E6D1A" w:rsidRPr="00001052">
        <w:rPr>
          <w:rFonts w:eastAsia="Calibri"/>
          <w:color w:val="000000" w:themeColor="text1"/>
          <w:szCs w:val="28"/>
          <w:lang w:eastAsia="en-US"/>
        </w:rPr>
        <w:t>9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B51932" w:rsidRPr="00001052">
        <w:rPr>
          <w:rFonts w:eastAsia="Calibri"/>
          <w:color w:val="000000" w:themeColor="text1"/>
          <w:szCs w:val="28"/>
          <w:lang w:eastAsia="en-US"/>
        </w:rPr>
        <w:t xml:space="preserve">года </w:t>
      </w:r>
      <w:r w:rsidR="004E6D1A" w:rsidRPr="00001052">
        <w:rPr>
          <w:rFonts w:eastAsia="Calibri"/>
          <w:color w:val="000000" w:themeColor="text1"/>
          <w:szCs w:val="28"/>
          <w:lang w:eastAsia="en-US"/>
        </w:rPr>
        <w:t>№ 363</w:t>
      </w:r>
      <w:r w:rsidRPr="00001052">
        <w:rPr>
          <w:rFonts w:eastAsia="Calibri"/>
          <w:color w:val="000000" w:themeColor="text1"/>
          <w:szCs w:val="28"/>
          <w:lang w:eastAsia="en-US"/>
        </w:rPr>
        <w:t>.</w:t>
      </w:r>
    </w:p>
    <w:p w:rsidR="00F55727" w:rsidRPr="00001052" w:rsidRDefault="00F55727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В целях обеспечения реализации реабилитационных мероприятий </w:t>
      </w:r>
      <w:r w:rsidR="0023528B" w:rsidRPr="00001052">
        <w:rPr>
          <w:rFonts w:eastAsia="Calibri"/>
          <w:color w:val="000000" w:themeColor="text1"/>
          <w:szCs w:val="28"/>
          <w:lang w:eastAsia="en-US"/>
        </w:rPr>
        <w:t xml:space="preserve">в Республике Карелия 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в отдельных отраслях приняты нормативные правовые акты и заключены соглашения о взаимодействии: 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соглашение о межведомственном взаимодействии по вопросам обеспечения профессиональной ориентации, профессионального образования, профессионального обучения и трудоустройства инвалидов между Управлением труда и занятости Республики Карелия, Министерством образования Республики Карелия и федеральным казенным учреждением «Главное бюро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медико-социальной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экспертизы по Республике Карелия» Министерства труда и социальной защиты Российской Федерации от 20 февраля 2018 года,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соглашение о межведомственном взаимодействии между Министерством социальной защиты, труда и занятости Республики Карелия и федеральным казенным учреждением «Главное бюро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медико-социальной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экспертизы по Республике Карелия» Министерства труда и социальной защиты Российской Федерации от 24 сентября 2016 года,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соглашение о взаимодействии между Министерством здравоохранения и социального развития Республики Карелия и федеральным казенным учреждением «Главное бюро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медико-социальной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экспертизы по Республике Карелия» Министерства труда и социальной защиты Российской Федерации от 10 февраля 2016 года,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соглашение между Управлением труда и занятости Республики Карелия и федеральным казенным учреждением «Главное бюро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медико-социальной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экспертизы по Республике Карелия» Министерства труда и социальной защиты Российской Федерации по вопросам взаимодействия при оказании государственной услуги по проведению медики-социальной экспертизы» от 6 ноября 2018 года,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распоряжение Правительства Республики Карелия от 4 декабря 2018 года № 764р-П «Об утверждении Программы сопровождения инвалидов молодого возраста при получении ими профессионального образования и содействия в последующем трудоустройстве в Республике Карелия на 2018 - 2020 годы»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lastRenderedPageBreak/>
        <w:t>приказ Министерства здравоохранения Российской Федерации от 29 декабря 2012 года № 1705н «О порядке  организации медицинской реабилитации»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приказ Министерства здравоохранения и социального развития Республики Карелия от 12 декабря 2013 года «Об утверждении Концепции совершенствования стационарной педиатрической помощи и медицинской реабилитации в Республике Карелия на 2014-2015 годы»; 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приказ Министерства здравоохранения и социального развития Республики Карелия от 20 октября 2014 года № 1876 «Об открытии реабилитационного центра для детей на базе ГБУЗ «Городская детская больница»;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приказ Министерства здравоохранения и социального развития Республики Карелия от 24 декабря 2014 года №  2388 «Об организации работы Реабилитационного центра  ГБУЗ «Городская детская больница»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приказ Министерства здравоохранения и социального развития Республики Карелия от 6 октября 2015 года № 1804 «Об утверждении Положения о медицинской реабилитации детского населения, порядка направления детей на реабилитацию и временных протоколов обследования и лечения при проведении реабилитации в амбулаторных условиях в медицинских организациях, подведомственных Министерству здравоохранения и социального развития Республики Карелия»;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приказ Министерства здравоохранения Республики Карелия от 15 ноября 2017 года № 1437 «Об утверждении положения о порядке направления больных на медицинскую реабилитацию в отделения медицинской реабилитации ГБУЗ «</w:t>
      </w:r>
      <w:proofErr w:type="spellStart"/>
      <w:r w:rsidRPr="00001052">
        <w:rPr>
          <w:rFonts w:eastAsia="Calibri"/>
          <w:color w:val="000000" w:themeColor="text1"/>
          <w:szCs w:val="28"/>
          <w:lang w:eastAsia="en-US"/>
        </w:rPr>
        <w:t>Пряжинская</w:t>
      </w:r>
      <w:proofErr w:type="spellEnd"/>
      <w:r w:rsidRPr="00001052">
        <w:rPr>
          <w:rFonts w:eastAsia="Calibri"/>
          <w:color w:val="000000" w:themeColor="text1"/>
          <w:szCs w:val="28"/>
          <w:lang w:eastAsia="en-US"/>
        </w:rPr>
        <w:t xml:space="preserve"> центральная районная больница», ГБУЗ «Городская поликлиника №2» и ГБУЗ «Госпиталь для ветеранов войн»;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приказ Министерства здравоохранения Республики Карелия от 10 августа 2017 года № 993 «Об организации оказания реабилитационной помощи онкологическим больным в Республике Карелия»;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приказ Министерства здравоохранения и социального развития Республики Карелия от 7 апреля 2014 года № 637 «Об утверждении Положения о медицинской реабилитации и Временных протоколов обследования и лечения в отделениях восстановительного лечения медицинских организаций, подведомственных Министерству здравоохранения и социального развития Республики Карелия»;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приказ Министерства здравоохранения Республики Карелия от 31 января 2019 года № 127 «О внесении изменений в приказ Минздрава Карелии от 15 ноября 2017года №1437 «Об утверждении положения о порядке направления больных на медицинскую реабилитацию в отделения медицинской реабилитации ГБУЗ «</w:t>
      </w:r>
      <w:proofErr w:type="spellStart"/>
      <w:r w:rsidRPr="00001052">
        <w:rPr>
          <w:rFonts w:eastAsia="Calibri"/>
          <w:color w:val="000000" w:themeColor="text1"/>
          <w:szCs w:val="28"/>
          <w:lang w:eastAsia="en-US"/>
        </w:rPr>
        <w:t>Пряжинская</w:t>
      </w:r>
      <w:proofErr w:type="spellEnd"/>
      <w:r w:rsidRPr="00001052">
        <w:rPr>
          <w:rFonts w:eastAsia="Calibri"/>
          <w:color w:val="000000" w:themeColor="text1"/>
          <w:szCs w:val="28"/>
          <w:lang w:eastAsia="en-US"/>
        </w:rPr>
        <w:t xml:space="preserve"> центральная районная больница»,  ГБУЗ «Городская поликлиника №2» и ГБУЗ «Госпиталь ветеранов войн».</w:t>
      </w:r>
      <w:proofErr w:type="gramEnd"/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приказ Министерства здравоохранения Республики Карелия от 22 марта 2019 года № 352 «Об утверждении маршрутизации детей и подростков для проведения медицинской реабилитации в Республике Карелия»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постановление Правительства Республики Карелия от 26 февраля 2019 года № 91-П «Об утверждении порядка организации проведения оценки региональной системы реабилитации и абилитации инвалидов, в том числе детей-инвалидов, в Республике Карелия»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lastRenderedPageBreak/>
        <w:t>распоряжение Главы Республики Карелия от 25 мая 2007 года № 377-р «Об утверждении состава Совета по делам инвалидов при Главе Республики Карелия»</w:t>
      </w:r>
      <w:r w:rsidRPr="00001052">
        <w:rPr>
          <w:rFonts w:eastAsia="Calibri"/>
          <w:color w:val="000000" w:themeColor="text1"/>
          <w:szCs w:val="28"/>
          <w:lang w:eastAsia="en-US"/>
        </w:rPr>
        <w:tab/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распоряжение Главы Республики Карелия от 27 ноября 2018 года № 640-р «О создании рабочей группы по разработке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порядка проведения оценки региональной системы реабилитации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абилитации инвалидов, в том числе детей-инвалидов, в Республике Карелия»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приказ Министерства образования Республики Карелия от 2 июня 2016 года № 764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</w:p>
    <w:p w:rsidR="00881C74" w:rsidRPr="00001052" w:rsidRDefault="00881C74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соглашения о сотрудничестве по оказанию услуг инвалидам, заключенные между бюджетным учреждением «Национальная библиотека Республики Карелия», бюджетным учреждением «Музей изобразительных искусств Республики Карелия», бюджетным учреждением «Национальный музей Республики Карелия» и образовательными и общественными организациями.</w:t>
      </w:r>
    </w:p>
    <w:p w:rsidR="00F55727" w:rsidRPr="00001052" w:rsidRDefault="00F55727" w:rsidP="00881C7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Для специалистов органов службы занятости республики выпущены методические материалы: сборник «В помощь специалисту органов службы занятости населения при оказании услуг гражданам, имеющим инвалидность», брошюра «Трудовые рекомендации для инвалидов», содержащая сведения о видах работ, возможных для выполнения инвалидами с учетом особенностей заболевания. </w:t>
      </w:r>
    </w:p>
    <w:p w:rsidR="00E965BA" w:rsidRPr="00001052" w:rsidRDefault="002F0DF8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В Республике Карелия не разработаны н</w:t>
      </w:r>
      <w:r w:rsidR="00F55727" w:rsidRPr="00001052">
        <w:rPr>
          <w:rFonts w:eastAsia="Calibri"/>
          <w:color w:val="000000" w:themeColor="text1"/>
          <w:szCs w:val="28"/>
          <w:lang w:eastAsia="en-US"/>
        </w:rPr>
        <w:t>ормативные правовые акты по вопросам формирования комплексного подхода к организации региональной системы реабилитации (абилитации) инвалидов и детей-инвалидов, соглашения о взаимодействии, заключенные между исполнителями реабилитационных (абилитационных) мероприятий разных ведомств</w:t>
      </w:r>
      <w:r w:rsidR="000B552E" w:rsidRPr="00001052">
        <w:rPr>
          <w:rFonts w:eastAsia="Calibri"/>
          <w:color w:val="000000" w:themeColor="text1"/>
          <w:szCs w:val="28"/>
          <w:lang w:eastAsia="en-US"/>
        </w:rPr>
        <w:t>,</w:t>
      </w:r>
      <w:r w:rsidR="00F55727" w:rsidRPr="00001052">
        <w:rPr>
          <w:rFonts w:eastAsia="Calibri"/>
          <w:color w:val="000000" w:themeColor="text1"/>
          <w:szCs w:val="28"/>
          <w:lang w:eastAsia="en-US"/>
        </w:rPr>
        <w:t xml:space="preserve"> практически отсутствуют.</w:t>
      </w:r>
    </w:p>
    <w:p w:rsidR="00C853A6" w:rsidRPr="00001052" w:rsidRDefault="00C853A6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Мероприятия по медицинской реабилитации и (или) абилитации осуществляют </w:t>
      </w:r>
      <w:r w:rsidR="006D3BD9">
        <w:rPr>
          <w:rFonts w:eastAsia="Calibri"/>
          <w:color w:val="000000" w:themeColor="text1"/>
          <w:szCs w:val="28"/>
          <w:lang w:eastAsia="en-US"/>
        </w:rPr>
        <w:t>5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медицинских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организаций: </w:t>
      </w:r>
    </w:p>
    <w:p w:rsidR="00C853A6" w:rsidRPr="00001052" w:rsidRDefault="00C853A6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государственные бюджетные учреждения здравоохранения Республики Карелия «Детская республиканская больница», «Городская детская больница», «</w:t>
      </w:r>
      <w:proofErr w:type="spellStart"/>
      <w:r w:rsidRPr="00001052">
        <w:rPr>
          <w:rFonts w:eastAsia="Calibri"/>
          <w:color w:val="000000" w:themeColor="text1"/>
          <w:szCs w:val="28"/>
          <w:lang w:eastAsia="en-US"/>
        </w:rPr>
        <w:t>Пряжинская</w:t>
      </w:r>
      <w:proofErr w:type="spellEnd"/>
      <w:r w:rsidRPr="00001052">
        <w:rPr>
          <w:rFonts w:eastAsia="Calibri"/>
          <w:color w:val="000000" w:themeColor="text1"/>
          <w:szCs w:val="28"/>
          <w:lang w:eastAsia="en-US"/>
        </w:rPr>
        <w:t xml:space="preserve"> центральная районная больница» – в условиях стационара. </w:t>
      </w:r>
    </w:p>
    <w:p w:rsidR="00C853A6" w:rsidRPr="00001052" w:rsidRDefault="00C853A6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государственн</w:t>
      </w:r>
      <w:r w:rsidR="006D3BD9">
        <w:rPr>
          <w:rFonts w:eastAsia="Calibri"/>
          <w:color w:val="000000" w:themeColor="text1"/>
          <w:szCs w:val="28"/>
          <w:lang w:eastAsia="en-US"/>
        </w:rPr>
        <w:t>ое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бюджетн</w:t>
      </w:r>
      <w:r w:rsidR="006D3BD9">
        <w:rPr>
          <w:rFonts w:eastAsia="Calibri"/>
          <w:color w:val="000000" w:themeColor="text1"/>
          <w:szCs w:val="28"/>
          <w:lang w:eastAsia="en-US"/>
        </w:rPr>
        <w:t>ое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учреждени</w:t>
      </w:r>
      <w:r w:rsidR="006D3BD9">
        <w:rPr>
          <w:rFonts w:eastAsia="Calibri"/>
          <w:color w:val="000000" w:themeColor="text1"/>
          <w:szCs w:val="28"/>
          <w:lang w:eastAsia="en-US"/>
        </w:rPr>
        <w:t>е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здр</w:t>
      </w:r>
      <w:r w:rsidR="006D3BD9">
        <w:rPr>
          <w:rFonts w:eastAsia="Calibri"/>
          <w:color w:val="000000" w:themeColor="text1"/>
          <w:szCs w:val="28"/>
          <w:lang w:eastAsia="en-US"/>
        </w:rPr>
        <w:t>авоохранения Республики Карелия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«Городская поликлиника №</w:t>
      </w:r>
      <w:r w:rsidR="00DF1A9D"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D3BD9">
        <w:rPr>
          <w:rFonts w:eastAsia="Calibri"/>
          <w:color w:val="000000" w:themeColor="text1"/>
          <w:szCs w:val="28"/>
          <w:lang w:eastAsia="en-US"/>
        </w:rPr>
        <w:t xml:space="preserve">2» </w:t>
      </w:r>
      <w:r w:rsidRPr="00001052">
        <w:rPr>
          <w:rFonts w:eastAsia="Calibri"/>
          <w:color w:val="000000" w:themeColor="text1"/>
          <w:szCs w:val="28"/>
          <w:lang w:eastAsia="en-US"/>
        </w:rPr>
        <w:t>- в амбулаторных условиях в отделениях восстановительного лечения;</w:t>
      </w:r>
    </w:p>
    <w:p w:rsidR="00C853A6" w:rsidRPr="00001052" w:rsidRDefault="00C853A6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государственное бюджетное учреждение здравоохранения Республики Карелия «Госпиталь для ветеранов войн» – по </w:t>
      </w:r>
      <w:proofErr w:type="spellStart"/>
      <w:r w:rsidRPr="00001052">
        <w:rPr>
          <w:rFonts w:eastAsia="Calibri"/>
          <w:color w:val="000000" w:themeColor="text1"/>
          <w:szCs w:val="28"/>
          <w:lang w:eastAsia="en-US"/>
        </w:rPr>
        <w:t>кардио</w:t>
      </w:r>
      <w:proofErr w:type="spellEnd"/>
      <w:r w:rsidRPr="00001052">
        <w:rPr>
          <w:rFonts w:eastAsia="Calibri"/>
          <w:color w:val="000000" w:themeColor="text1"/>
          <w:szCs w:val="28"/>
          <w:lang w:eastAsia="en-US"/>
        </w:rPr>
        <w:t xml:space="preserve">-реабилитации в условиях дневных стационаров. </w:t>
      </w:r>
    </w:p>
    <w:p w:rsidR="00C853A6" w:rsidRPr="00001052" w:rsidRDefault="00C853A6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Организация выполнения комплекса реабилитационных мероприятий в стационарных условиях с учетом профилей заболевания и этапов медицинской реабилитации инвалидов и детей-инвалидов проводится врачебными бригадами, в состав которых входят: педиатр, невролог, ортопед-травматолог, врач-физиотерапевт, врач по лечебной физкультуре, мануальный терапевт, </w:t>
      </w:r>
      <w:proofErr w:type="spellStart"/>
      <w:r w:rsidRPr="00001052">
        <w:rPr>
          <w:rFonts w:eastAsia="Calibri"/>
          <w:color w:val="000000" w:themeColor="text1"/>
          <w:szCs w:val="28"/>
          <w:lang w:eastAsia="en-US"/>
        </w:rPr>
        <w:t>рефлексотерапевт</w:t>
      </w:r>
      <w:proofErr w:type="spellEnd"/>
      <w:r w:rsidRPr="00001052">
        <w:rPr>
          <w:rFonts w:eastAsia="Calibri"/>
          <w:color w:val="000000" w:themeColor="text1"/>
          <w:szCs w:val="28"/>
          <w:lang w:eastAsia="en-US"/>
        </w:rPr>
        <w:t>, детский психиатр, медицинский психолог, логопед, учитель-</w:t>
      </w:r>
      <w:r w:rsidRPr="00001052">
        <w:rPr>
          <w:rFonts w:eastAsia="Calibri"/>
          <w:color w:val="000000" w:themeColor="text1"/>
          <w:szCs w:val="28"/>
          <w:lang w:eastAsia="en-US"/>
        </w:rPr>
        <w:lastRenderedPageBreak/>
        <w:t xml:space="preserve">дефектолог. При необходимости к лечению пациентов привлекаются врачи других специальностей (офтальмолог, </w:t>
      </w:r>
      <w:proofErr w:type="spellStart"/>
      <w:r w:rsidRPr="00001052">
        <w:rPr>
          <w:rFonts w:eastAsia="Calibri"/>
          <w:color w:val="000000" w:themeColor="text1"/>
          <w:szCs w:val="28"/>
          <w:lang w:eastAsia="en-US"/>
        </w:rPr>
        <w:t>оторинола</w:t>
      </w:r>
      <w:r w:rsidR="00385156" w:rsidRPr="00001052">
        <w:rPr>
          <w:rFonts w:eastAsia="Calibri"/>
          <w:color w:val="000000" w:themeColor="text1"/>
          <w:szCs w:val="28"/>
          <w:lang w:eastAsia="en-US"/>
        </w:rPr>
        <w:t>ринголог</w:t>
      </w:r>
      <w:proofErr w:type="spellEnd"/>
      <w:r w:rsidR="00385156" w:rsidRPr="00001052">
        <w:rPr>
          <w:rFonts w:eastAsia="Calibri"/>
          <w:color w:val="000000" w:themeColor="text1"/>
          <w:szCs w:val="28"/>
          <w:lang w:eastAsia="en-US"/>
        </w:rPr>
        <w:t>, пульмонолог и другие).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В области медицинской реабилитации детей-инвалидов действует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реабилитационный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центр для детей государственного бюджетного учреждения здравоохранения Республики Карелия «Городская детская больница».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Оснащение и порядок организации медицинской помощи в реабилитационном центре соответствуют приказу Министерства здравоохранения Российской Федерации от 29 декабря 2012 года № 1705н «О порядке организации медицинской реабилитации». 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С 2019 года мощность реабилитационного центра увеличена с 45 до 59 коек (29 коек круглосуточного пребывания, 30 коек дневного пребывания).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Учреждение принимает детей Республики Карелия и жителей других регионов в возрасте от 1 мес. до 18 лет.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Показания для направления детей в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реабилитационный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центр: 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- заболевания центральной и периферической нервной системы, костно-мышечной системы, внутренних органов; 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- дети, рожденные с экстремально низкой массой тела, 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- сложная патология органа зрения, требующая ортоптического лечения.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В перспективах развития реабилитационного центра для детей: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–   открытие «сенсорной» комнаты;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 –   внедрение </w:t>
      </w:r>
      <w:proofErr w:type="spellStart"/>
      <w:r w:rsidRPr="00001052">
        <w:rPr>
          <w:rFonts w:eastAsia="Calibri"/>
          <w:color w:val="000000" w:themeColor="text1"/>
          <w:szCs w:val="28"/>
          <w:lang w:eastAsia="en-US"/>
        </w:rPr>
        <w:t>кинезиотейпирования</w:t>
      </w:r>
      <w:proofErr w:type="spellEnd"/>
      <w:r w:rsidRPr="00001052">
        <w:rPr>
          <w:rFonts w:eastAsia="Calibri"/>
          <w:color w:val="000000" w:themeColor="text1"/>
          <w:szCs w:val="28"/>
          <w:lang w:eastAsia="en-US"/>
        </w:rPr>
        <w:t>;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– организация ресурсно-методического центра по ранней помощи детям в части медицинской реабилитации с организацией выездной формы работы в районы Республики Карелия;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–  возможность обратной связи с родителями детей с ОВЗ через личный кабинет портала reg.zdrav10.ru; 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– приобретение оборудования для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роботизированной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механокинезиотерапии;</w:t>
      </w:r>
    </w:p>
    <w:p w:rsidR="0051202E" w:rsidRPr="00001052" w:rsidRDefault="0051202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– повышение квалификации, профессиональная переподготовка специалистов, оказывающих раннюю помощь.</w:t>
      </w:r>
    </w:p>
    <w:p w:rsidR="00957653" w:rsidRPr="00001052" w:rsidRDefault="00957653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В сфере образования совместное обучение обучающихся с инвалидностью, с ограниченными возможностями здоровья и обучающихся, не имеющих нарушений психофизического развития, обеспечивают 98 дошкольных образовательных организаций, 186 общеобразовательных организаций и 9 образовательных организаций среднего профессионального образования. Вышеперечисленные образовательные организации Республики Карелия реализуют адаптированные образовательные программы в соответствии с требованиями федеральных государственных образовательных стандартов. Содержание образования и условия организации обучения и воспитания обучающихся с ограниченными возможностями здоровья, с инвалидностью выстраивается с учетом рекомендаций психолого-медико-педагогической комиссии и индивидуальной программы реабилитации (абилитации) детей-инвалидов с учетом индивидуальных потребностей и возможностей ребенка, запросами родителей (законных представителей). Приоритетным направлением является коррекционно-развивающая работа с детьми по формированию адаптационных возможностей, компенсации психофизических нарушений для успешной социализации. </w:t>
      </w:r>
    </w:p>
    <w:p w:rsidR="00957653" w:rsidRPr="00001052" w:rsidRDefault="00957653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lastRenderedPageBreak/>
        <w:t>В рамках установленных полномочий в соответствии с пунктом 1 части 1 статьи 9 Федерального закона от 29 декабря 2012 года № 273-ФЗ «Об образовании в Российской Федерации», пунктом 11 части 1 статьи 15, пунктом 13 части 1 статьи 16 Федерального закона от 6 октября 2003 года № 131-Ф3 «Об общих принципах организации местного самоуправления в Российской Федерации» органы местного самоуправления муниципальных районов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и городских округов в Республике Карелия создают условия для образования детей, в том числе с ОВЗ, с инвалидностью.</w:t>
      </w:r>
    </w:p>
    <w:p w:rsidR="00B5014B" w:rsidRPr="00001052" w:rsidRDefault="00B5014B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Обеспечение государственных гарантий на получение общедоступного и бесплатного дошкольного, начального общего, основного общего, среднего общего образования в государственных и муниципальных образовательных организациях для детей - инвалидов осуществляется в соответствии с Законом Республики Карелия </w:t>
      </w:r>
      <w:r w:rsidR="0016274E"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001052">
        <w:rPr>
          <w:rFonts w:eastAsia="Calibri"/>
          <w:color w:val="000000" w:themeColor="text1"/>
          <w:szCs w:val="28"/>
          <w:lang w:eastAsia="en-US"/>
        </w:rPr>
        <w:t>от 20 декабря 2013 года № 1755-ЗРК «Об образовании»; постановлениями Правительства Республики Карелия от 1 августа 2006 года № 111-П, от 6 марта 2014 года № 60-П, от 7 февраля 2017 года № 48-П.</w:t>
      </w:r>
    </w:p>
    <w:p w:rsidR="00C853A6" w:rsidRPr="00001052" w:rsidRDefault="00C853A6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В сфере занятости населения мероприятия по профессиональной реабилитации и (или) абилитации инвалидов, в том числе оказание содействия в трудоустройстве осуществляет государственное казенное учреждение Республики Карелия «Центр занятости населения Республики Карелия».</w:t>
      </w:r>
    </w:p>
    <w:p w:rsidR="00826AA2" w:rsidRPr="00001052" w:rsidRDefault="00F07E0C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В 2019</w:t>
      </w:r>
      <w:r w:rsidR="00826AA2" w:rsidRPr="00001052">
        <w:rPr>
          <w:rFonts w:eastAsia="Calibri"/>
          <w:color w:val="000000" w:themeColor="text1"/>
          <w:szCs w:val="28"/>
          <w:lang w:eastAsia="en-US"/>
        </w:rPr>
        <w:t xml:space="preserve"> году в органы службы занятости населения Республики Карелия обратилось 1</w:t>
      </w:r>
      <w:r w:rsidRPr="00001052">
        <w:rPr>
          <w:rFonts w:eastAsia="Calibri"/>
          <w:color w:val="000000" w:themeColor="text1"/>
          <w:szCs w:val="28"/>
          <w:lang w:eastAsia="en-US"/>
        </w:rPr>
        <w:t>110</w:t>
      </w:r>
      <w:r w:rsidR="00826AA2" w:rsidRPr="00001052">
        <w:rPr>
          <w:rFonts w:eastAsia="Calibri"/>
          <w:color w:val="000000" w:themeColor="text1"/>
          <w:szCs w:val="28"/>
          <w:lang w:eastAsia="en-US"/>
        </w:rPr>
        <w:t xml:space="preserve"> инвалидов, из которых трудоустроено </w:t>
      </w:r>
      <w:r w:rsidRPr="00001052">
        <w:rPr>
          <w:rFonts w:eastAsia="Calibri"/>
          <w:color w:val="000000" w:themeColor="text1"/>
          <w:szCs w:val="28"/>
          <w:lang w:eastAsia="en-US"/>
        </w:rPr>
        <w:t>416 человек, или 37</w:t>
      </w:r>
      <w:r w:rsidR="00826AA2" w:rsidRPr="00001052">
        <w:rPr>
          <w:rFonts w:eastAsia="Calibri"/>
          <w:color w:val="000000" w:themeColor="text1"/>
          <w:szCs w:val="28"/>
          <w:lang w:eastAsia="en-US"/>
        </w:rPr>
        <w:t>,</w:t>
      </w:r>
      <w:r w:rsidRPr="00001052">
        <w:rPr>
          <w:rFonts w:eastAsia="Calibri"/>
          <w:color w:val="000000" w:themeColor="text1"/>
          <w:szCs w:val="28"/>
          <w:lang w:eastAsia="en-US"/>
        </w:rPr>
        <w:t>5%, что на 4</w:t>
      </w:r>
      <w:r w:rsidR="00826AA2" w:rsidRPr="00001052">
        <w:rPr>
          <w:rFonts w:eastAsia="Calibri"/>
          <w:color w:val="000000" w:themeColor="text1"/>
          <w:szCs w:val="28"/>
          <w:lang w:eastAsia="en-US"/>
        </w:rPr>
        <w:t xml:space="preserve">,3 </w:t>
      </w:r>
      <w:proofErr w:type="spellStart"/>
      <w:r w:rsidR="00826AA2" w:rsidRPr="00001052">
        <w:rPr>
          <w:rFonts w:eastAsia="Calibri"/>
          <w:color w:val="000000" w:themeColor="text1"/>
          <w:szCs w:val="28"/>
          <w:lang w:eastAsia="en-US"/>
        </w:rPr>
        <w:t>п.п</w:t>
      </w:r>
      <w:proofErr w:type="spellEnd"/>
      <w:r w:rsidR="00826AA2" w:rsidRPr="00001052">
        <w:rPr>
          <w:rFonts w:eastAsia="Calibri"/>
          <w:color w:val="000000" w:themeColor="text1"/>
          <w:szCs w:val="28"/>
          <w:lang w:eastAsia="en-US"/>
        </w:rPr>
        <w:t>. выше уровн</w:t>
      </w:r>
      <w:r w:rsidRPr="00001052">
        <w:rPr>
          <w:rFonts w:eastAsia="Calibri"/>
          <w:color w:val="000000" w:themeColor="text1"/>
          <w:szCs w:val="28"/>
          <w:lang w:eastAsia="en-US"/>
        </w:rPr>
        <w:t>я трудоустройства по итогам 2018</w:t>
      </w:r>
      <w:r w:rsidR="00826AA2" w:rsidRPr="00001052">
        <w:rPr>
          <w:rFonts w:eastAsia="Calibri"/>
          <w:color w:val="000000" w:themeColor="text1"/>
          <w:szCs w:val="28"/>
          <w:lang w:eastAsia="en-US"/>
        </w:rPr>
        <w:t xml:space="preserve"> года.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В республике в целях повышения уровня занятости инвалидов трудоспособного возраста осуществляются следующие мероприятия: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Реализуется мероприятие по стимулированию создания предприятиями, учреждениями, организациями дополнительных рабочих мест для трудоустройства инвалидов. 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Работодателям, создающим рабочие места для инвалидов, из бюджета Республики Карелия предоставляется субсидия на возмещение затрат на оборудование (оснащение) рабочих мест для трудоустройства незанятых инвалидов (в размере 100 тыс. рублей) и на частичное возмещение расходов на выплату заработной платы незанятым инвалидам, трудоустроенным по направлению органов службы занятости населения. 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В 2019 году работодателями республики оборудовано 35 рабочих мест для трудоустройства незанятых инвалидов (при плане 30 рабочих мест), в том числе 12 рабочих мест в муниципальных учреждениях, средства для создания инфраструктуры, необходимой для беспрепятственного доступа незанятых инвалидов к оборудованным (оснащенным) для них рабочим местам выделены 3 работодателям. 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За 2019 года расход средств бюджета Республики Карелия составил 6041,4 тыс. рублей.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 xml:space="preserve">Законом Республики Карелия от 19 декабря 2019 года № 2440-ЗРК «О бюджете Республики Карелия на 2020 год и на плановый период 2021 и 2022 годов» на реализацию мероприятия по содействию трудоустройству инвалидов на оборудованные (оснащенные) для них рабочие места предусмотрено 6099,9 тыс. </w:t>
      </w:r>
      <w:r w:rsidRPr="00001052">
        <w:rPr>
          <w:rFonts w:eastAsia="Calibri"/>
          <w:color w:val="000000" w:themeColor="text1"/>
          <w:szCs w:val="28"/>
          <w:lang w:eastAsia="en-US"/>
        </w:rPr>
        <w:lastRenderedPageBreak/>
        <w:t>рублей для оборудования в 2020 году 30 рабочих мест для трудоустройства инвалидов, в том числе на возмещение затрат работодателей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на создание инфраструктуры, необходимой для беспрепятственного доступа незанятых инвалидов к  оборудованным (оснащенным) для них рабочим местам, включая оборудование пандусов и подъемников. 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С 2017 года в республике реализуется мероприятие по организации сопровождения инвалидов молодого возраста при трудоустройстве по направлению органов службы занятости, в рамках которого за счёт средств бюджета Республики Карелия наставнику инвалида выплачивается заработная плата. 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В 2019 году организовано наставничество для 26 инвалидов молодого возраста, расход средств бюджета Республика Карелия составил 553,4 тыс. рублей. Наставники из числа опытных сотрудников предприятия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помогают инвалидам быстрее освоится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в трудовом коллективе, адаптироваться к работе, контролируют и оказывают всестороннюю поддержку. 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Законом Республики Карелия от 19 декабря 2019 года № 2440-ЗРК «О бюджете Республики Карелия на 2020 год и на плановый период 2021 и 2022 годов» на реализацию мероприятия по организации сопровождения (наставничества) для 25 инвалидов молодого возраста в 2020 году запланировано 666,4 тыс. рублей.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Распоряжением Правительства Республики Карелия от 4 декабря 2018 года № 764р-П утверждена «Программа сопровождения инвалидов молодого возраста при получении ими профессионального образования и содействия в последующем трудоустройстве в Республике Карелия на 2018 - 2020 годы».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В 2019 году в целях трудоустройства незанятых инвалидов со значительными ограничениями жизнедеятельности Федеральным законом от 29 декабря 2017 года № 476-ФЗ в Закон Российской Федерации «О занятости населения в Российской Федерации» внесены изменения, предусматривающие осуществление сопровождения при содействии занятости инвалидов, нуждающихся в данном сопровождении. 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Вводится новая государственная услуга службы занятости по организации сопровождаемого содействия занятости только тем инвалидам, которые имеют наиболее тяжелые расстройства функций организма.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В целях осуществления сопровождения при содействии занятости инвалидов, имеющих стойкие ограничения жизнедеятельности, в ГКУ РК «ЦЗН Республики Карелия» приказом Управления труда и занятости Республики Карелия от 25.03.2019 №44-П определены ответственные лица, включенные в реестр для оказания услуги сопровождения инвалидов при оказании содействия им в трудоустройстве. 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Численность работников, назначенных ответственными за сопровождение инвалидов, составляет 32 чел. Сопровождение инвалидов при решении вопросов трудоустройства, а именно при направлении на собеседование с работодателем по вакансиям, в том числе заявленным работодателями в счет установленной квоты, во многом способствует повышению уровня занятости инвалидов, имеющих стойкие ограничения жизнедеятельности. В 2019 году государственная услуга по организации сопровождения инвалидов, имеющих стойкие ограничения жизнедеятельности, предоставлена 52 инвалидам, из которых 7 чел. трудоустроено, </w:t>
      </w:r>
      <w:r w:rsidRPr="00001052">
        <w:rPr>
          <w:rFonts w:eastAsia="Calibri"/>
          <w:color w:val="000000" w:themeColor="text1"/>
          <w:szCs w:val="28"/>
          <w:lang w:eastAsia="en-US"/>
        </w:rPr>
        <w:lastRenderedPageBreak/>
        <w:t>в том числе 1 инвалид на оборудованное за счет средств бюджета Республики Карелия рабочее место. Специалистами органов службы занятости населения проведено 64 сопровождения инвалидов, по результатам которых трудоустроено 11 инвалидов.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Стимулирование безработных инвалидов к осуществлению предпринимательской деятельности. 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С 2018 года в республике были усилены меры поддержки в части стимулирования безработных инвалидов к осуществлению предпринимательской деятельности: размеры финансовой помощи были увеличены с 58,8 тыс. рублей до 100 тыс. рублей, а для инвалидов, организующих предпринимательство в сфере организации услуг такси до 150 тыс. рублей.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В 2019 году принято постановление Правительства Республики Карелия от 18 января 2019 года № 13-П «О внесении изменений в постановление Правительства Республики Карелия от 28 апреля 2012 года № 143-П», устанавливающее размеры единовременной финансовой помощи, предоставляемой на организацию и осуществление инвалидами предпринимательской деятельности, в размере 200 тыс. рублей, а в случае организации инвалидом собственного дела в сфере перевозок пассажиров и багажа легковым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такси - в размере 250 тыс. рублей.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В 2019 году единовременная финансовая помощь на организацию самозанятости предоставлена 28 инвалидам, из них 8 граждан организовали деятельность в сфере организации перевозок пассажиров, на эти цели из средств бюджета Республики Карелия израсходовано 5100,0 тыс. рублей.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Профессиональное обучение и дополнительное профессиональное образование инвалидов организуется в соответствии с Перечнем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труда.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За 2019 год в рамках оказания органами службы занятости населения Республики Карелия государственных услуг: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- 589 инвалидов получили государственную услугу по профориентации;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-9 инвалидов приступили к профессиональному обучению и дополнительному образованию по направлению органов службы занятости населения Республики Карелия.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Учитывая межведомственный характер работы по повышению уровня занятости инвалидов, в 2019 году мероприятия, направленные на содействие занятости граждан с инвалидностью и ограниченными возможностями здоровья, были систематизированы и аккумулированы в План мероприятий по повышению уровня занятости инвалидов в Республике Карелия на 2019-2020 годы, утвержденный 28 марта 2019 года (далее – План).</w:t>
      </w:r>
    </w:p>
    <w:p w:rsidR="00990B94" w:rsidRPr="00001052" w:rsidRDefault="00990B94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В целях реализации Плана в 2019 году было увеличено финансирование мероприятий, направленных на повышение содействия занятости инвалидов, с 5265,8 тыс. рублей до 7435,8 тыс. рублей. Выделенные средства израсходованы в полном объеме.</w:t>
      </w:r>
    </w:p>
    <w:p w:rsidR="00E678ED" w:rsidRPr="00001052" w:rsidRDefault="00E678ED" w:rsidP="00990B94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 xml:space="preserve">В сфере социального обслуживания мероприятия по социальной реабилитации и (или) абилитации инвалидов и детей-инвалидов осуществляют восемь государственных учреждений социального обслуживания населения Республики </w:t>
      </w:r>
      <w:r w:rsidRPr="00001052">
        <w:rPr>
          <w:rFonts w:eastAsia="Calibri"/>
          <w:color w:val="000000" w:themeColor="text1"/>
          <w:szCs w:val="28"/>
          <w:lang w:eastAsia="en-US"/>
        </w:rPr>
        <w:lastRenderedPageBreak/>
        <w:t>Карелия, в числе которых четыре дома-интерната для престарелых и инвалидов общего типа, два психоневрологических интерната, детский дом-интернат для умственно отсталых детей, комплексный центр социального обслуживания населения и четыре организации – негосударственные поставщики в сфере социального обслуживания населения.</w:t>
      </w:r>
      <w:proofErr w:type="gramEnd"/>
    </w:p>
    <w:p w:rsidR="00C853A6" w:rsidRPr="00001052" w:rsidRDefault="00C853A6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Специалистами организаций социального обслуживания (социальными работниками, специалистами по социальной работе, социальными педагогами, логопедами, психологами, культорганизаторами, прочими специалистами) в рамках действующих порядков и стандартов предоставления социальных услуг организовано проведение мероприятий по социально-средовой, социально-психологической, социокультурной реабилитации, социально-бытовой адаптации инвалидов.  </w:t>
      </w:r>
    </w:p>
    <w:p w:rsidR="002A4061" w:rsidRPr="00001052" w:rsidRDefault="002A4061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Гражданам с ограниченными возможностями здоровья оказывается содействие в получении технических средств реабилитации и необходимая консультация по их использованию (выбор форм и методов работы на основе реабилитационного потенциала получателя социальных услуг).</w:t>
      </w:r>
    </w:p>
    <w:p w:rsidR="002A4061" w:rsidRPr="00001052" w:rsidRDefault="002A4061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Для оказания социальных услуг по временному обеспечению техническими средствами реабилитации инвалидов, состоящих в очереди на их получение в соответствии с рекомендациями, указанными в индивидуальной программе реабилитации и абилитации инвалида, на базе 10 из 18-ти центров социального обслуживания населения в Республике Карелия действуют пункты проката технических средств реабилитации, деятельность которых регулируется локальными актами учреждений.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Комплектование пунктов проката осуществляется за счет внебюджетных средств.</w:t>
      </w:r>
    </w:p>
    <w:p w:rsidR="00C853A6" w:rsidRPr="00001052" w:rsidRDefault="00A307A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В сфере культуры наиболее активную деятельность по проведению мероприятий реабилитационной направленности осуществляют бюджетные учреждения «Национальная библиотека Республики Карелия», «Национальный музей Республики Карелия», «Музей изобразительных искусств Республики Карелия»</w:t>
      </w:r>
      <w:r w:rsidR="00C853A6" w:rsidRPr="00001052">
        <w:rPr>
          <w:rFonts w:eastAsia="Calibri"/>
          <w:color w:val="000000" w:themeColor="text1"/>
          <w:szCs w:val="28"/>
          <w:lang w:eastAsia="en-US"/>
        </w:rPr>
        <w:t>.</w:t>
      </w:r>
    </w:p>
    <w:p w:rsidR="008D4645" w:rsidRPr="00001052" w:rsidRDefault="00A307AE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В 201</w:t>
      </w:r>
      <w:r w:rsidR="00E678ED" w:rsidRPr="00001052">
        <w:rPr>
          <w:rFonts w:eastAsia="Calibri"/>
          <w:color w:val="000000" w:themeColor="text1"/>
          <w:szCs w:val="28"/>
          <w:lang w:eastAsia="en-US"/>
        </w:rPr>
        <w:t>9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году республиканскими учреждениями культуры было о</w:t>
      </w:r>
      <w:r w:rsidR="00327EB3" w:rsidRPr="00001052">
        <w:rPr>
          <w:rFonts w:eastAsia="Calibri"/>
          <w:color w:val="000000" w:themeColor="text1"/>
          <w:szCs w:val="28"/>
          <w:lang w:eastAsia="en-US"/>
        </w:rPr>
        <w:t>рганизовано и проведено более 210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мероприятий реабилитационной направленности, в ко</w:t>
      </w:r>
      <w:r w:rsidR="00327EB3" w:rsidRPr="00001052">
        <w:rPr>
          <w:rFonts w:eastAsia="Calibri"/>
          <w:color w:val="000000" w:themeColor="text1"/>
          <w:szCs w:val="28"/>
          <w:lang w:eastAsia="en-US"/>
        </w:rPr>
        <w:t>торых приняли участие около 4100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человек с ограниченными возмож</w:t>
      </w:r>
      <w:r w:rsidR="00327EB3" w:rsidRPr="00001052">
        <w:rPr>
          <w:rFonts w:eastAsia="Calibri"/>
          <w:color w:val="000000" w:themeColor="text1"/>
          <w:szCs w:val="28"/>
          <w:lang w:eastAsia="en-US"/>
        </w:rPr>
        <w:t>ностями здоровья (в том числе 36</w:t>
      </w:r>
      <w:r w:rsidRPr="00001052">
        <w:rPr>
          <w:rFonts w:eastAsia="Calibri"/>
          <w:color w:val="000000" w:themeColor="text1"/>
          <w:szCs w:val="28"/>
          <w:lang w:eastAsia="en-US"/>
        </w:rPr>
        <w:t>00 — дети-инвалиды)</w:t>
      </w:r>
      <w:r w:rsidR="008D4645" w:rsidRPr="00001052">
        <w:rPr>
          <w:rFonts w:eastAsia="Calibri"/>
          <w:color w:val="000000" w:themeColor="text1"/>
          <w:szCs w:val="28"/>
          <w:lang w:eastAsia="en-US"/>
        </w:rPr>
        <w:t>.</w:t>
      </w:r>
    </w:p>
    <w:p w:rsidR="000F348C" w:rsidRPr="00001052" w:rsidRDefault="00724925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Национальная библиотека Республики Карелия это единственное учреждение культуры Республики Карелия, полностью адаптированное для инвалидов всех категорий». </w:t>
      </w:r>
      <w:r w:rsidR="000F348C" w:rsidRPr="00001052">
        <w:rPr>
          <w:rFonts w:eastAsia="Calibri"/>
          <w:color w:val="000000" w:themeColor="text1"/>
          <w:szCs w:val="28"/>
          <w:lang w:eastAsia="en-US"/>
        </w:rPr>
        <w:t xml:space="preserve">Слабовидящим и незрячим читателям библиотеки предоставлен допуск к Первой Интернациональной Онлайн-Библиотеке для инвалидов по зрению «Логос». Фонд библиотеки «Логос» содержит более 39 тысяч «говорящих» книг для людей с инвалидностью по зрению, в том числе для детей - 1777  книг и 455 детских </w:t>
      </w:r>
      <w:proofErr w:type="spellStart"/>
      <w:r w:rsidR="000F348C" w:rsidRPr="00001052">
        <w:rPr>
          <w:rFonts w:eastAsia="Calibri"/>
          <w:color w:val="000000" w:themeColor="text1"/>
          <w:szCs w:val="28"/>
          <w:lang w:eastAsia="en-US"/>
        </w:rPr>
        <w:t>аудиоспектаклей</w:t>
      </w:r>
      <w:proofErr w:type="spellEnd"/>
      <w:r w:rsidR="000F348C" w:rsidRPr="00001052">
        <w:rPr>
          <w:rFonts w:eastAsia="Calibri"/>
          <w:color w:val="000000" w:themeColor="text1"/>
          <w:szCs w:val="28"/>
          <w:lang w:eastAsia="en-US"/>
        </w:rPr>
        <w:t>.</w:t>
      </w:r>
    </w:p>
    <w:p w:rsidR="000F348C" w:rsidRPr="00001052" w:rsidRDefault="000F348C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В библиотеке создана специализированная кафедра обслуживания пользователей с ОВЗ. При кафедре работает учитель-дефектолог, который проводит индивидуальные и групповые коррекционные занятия с детьми-инвалидами. Дети-инвалиды составляют 25% от общего количества участников мероприятий, организованных сотрудниками библиотеки для детской аудитории.</w:t>
      </w:r>
    </w:p>
    <w:p w:rsidR="00B43446" w:rsidRPr="00001052" w:rsidRDefault="00B43446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lastRenderedPageBreak/>
        <w:t>Активную работу по развитию инклюзивных проектов ведут республиканские музеи. Сотрудниками Национального музея Республики Карелия разработаны и постоянно совершенствуются программы для детской аудитории с особыми потребностями. Самыми востребованными являются «Мир вокруг нас», «Музей без барьеров», «Потрогай мир руками». В 201</w:t>
      </w:r>
      <w:r w:rsidR="00E678ED" w:rsidRPr="00001052">
        <w:rPr>
          <w:rFonts w:eastAsia="Calibri"/>
          <w:color w:val="000000" w:themeColor="text1"/>
          <w:szCs w:val="28"/>
          <w:lang w:eastAsia="en-US"/>
        </w:rPr>
        <w:t>9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году по инициативе родителей детей с расстройствами аутистического спектра музей стал работать и с этой аудиторией. Была разработана специальная программа «От сердца к сердцу», которая включает посещение выставки «Природа Карелии» и интерактивную часть с рисунками или аппликациями на тему увиденного. По итогам деятельности этой программы была разработана специальная «Визуальная история посещения музея» и «Карта сенсорной безопасности», которые в скором времени появятся на сайте музея</w:t>
      </w:r>
      <w:r w:rsidR="00D4194A" w:rsidRPr="00001052">
        <w:rPr>
          <w:rFonts w:eastAsia="Calibri"/>
          <w:color w:val="000000" w:themeColor="text1"/>
          <w:szCs w:val="28"/>
          <w:lang w:eastAsia="en-US"/>
        </w:rPr>
        <w:t>.</w:t>
      </w:r>
    </w:p>
    <w:p w:rsidR="000F348C" w:rsidRPr="00001052" w:rsidRDefault="000F348C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В Музее изобразительных искусств Республики Карелия осуществляет деятельность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Ресурсный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центр творческого развития детей и подростков с различными социальными и физическими возможностями. На протяжении нескольких лет музей реализовывал проект «С миром на равных», который финансировался разными благотворительными фондами. В рамках проекта удалось систематизировать работу с детьми с ограничениями по слуху, создав студию «</w:t>
      </w:r>
      <w:proofErr w:type="spellStart"/>
      <w:r w:rsidRPr="00001052">
        <w:rPr>
          <w:rFonts w:eastAsia="Calibri"/>
          <w:color w:val="000000" w:themeColor="text1"/>
          <w:szCs w:val="28"/>
          <w:lang w:eastAsia="en-US"/>
        </w:rPr>
        <w:t>Сурдодиалог</w:t>
      </w:r>
      <w:proofErr w:type="spellEnd"/>
      <w:r w:rsidRPr="00001052">
        <w:rPr>
          <w:rFonts w:eastAsia="Calibri"/>
          <w:color w:val="000000" w:themeColor="text1"/>
          <w:szCs w:val="28"/>
          <w:lang w:eastAsia="en-US"/>
        </w:rPr>
        <w:t xml:space="preserve">». С </w:t>
      </w:r>
      <w:r w:rsidR="00E678ED" w:rsidRPr="00001052">
        <w:rPr>
          <w:rFonts w:eastAsia="Calibri"/>
          <w:color w:val="000000" w:themeColor="text1"/>
          <w:szCs w:val="28"/>
          <w:lang w:eastAsia="en-US"/>
        </w:rPr>
        <w:t>2019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года музей в партнерстве с финскими коллегами реализует проект «Создание новых устойчивых инклюзивных культурных сервисов для особых целевых групп».</w:t>
      </w:r>
    </w:p>
    <w:p w:rsidR="00C853A6" w:rsidRPr="00001052" w:rsidRDefault="00C853A6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Физкультурно-оздоровительные мероприятия, мероприятия по занятию спортом для инвалидов, а также детей-инвалидов проводятся на базе отделения адаптивной физической культуры и спорта государственного бюджетного учреждения Республики Карелия «Республиканская спортивная школа олимпийского резерва».</w:t>
      </w:r>
    </w:p>
    <w:p w:rsidR="00A406C4" w:rsidRPr="00001052" w:rsidRDefault="00A406C4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В отделении адаптивной физической культуры и спорта учреждения занимаются физической культурой и спортом 118 спортсменов-инвалидов из г.</w:t>
      </w:r>
      <w:r w:rsidR="00DF1A9D"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001052">
        <w:rPr>
          <w:rFonts w:eastAsia="Calibri"/>
          <w:color w:val="000000" w:themeColor="text1"/>
          <w:szCs w:val="28"/>
          <w:lang w:eastAsia="en-US"/>
        </w:rPr>
        <w:t>Костомукша, г.</w:t>
      </w:r>
      <w:r w:rsidR="00DF1A9D"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Медвежьегорск, </w:t>
      </w:r>
      <w:proofErr w:type="spellStart"/>
      <w:r w:rsidRPr="00001052">
        <w:rPr>
          <w:rFonts w:eastAsia="Calibri"/>
          <w:color w:val="000000" w:themeColor="text1"/>
          <w:szCs w:val="28"/>
          <w:lang w:eastAsia="en-US"/>
        </w:rPr>
        <w:t>пгт</w:t>
      </w:r>
      <w:proofErr w:type="spellEnd"/>
      <w:r w:rsidRPr="00001052">
        <w:rPr>
          <w:rFonts w:eastAsia="Calibri"/>
          <w:color w:val="000000" w:themeColor="text1"/>
          <w:szCs w:val="28"/>
          <w:lang w:eastAsia="en-US"/>
        </w:rPr>
        <w:t xml:space="preserve"> Повенец, г.</w:t>
      </w:r>
      <w:r w:rsidR="00DF1A9D"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001052">
        <w:rPr>
          <w:rFonts w:eastAsia="Calibri"/>
          <w:color w:val="000000" w:themeColor="text1"/>
          <w:szCs w:val="28"/>
          <w:lang w:eastAsia="en-US"/>
        </w:rPr>
        <w:t>Кондопога, г.</w:t>
      </w:r>
      <w:r w:rsidR="00DF1A9D"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001052">
        <w:rPr>
          <w:rFonts w:eastAsia="Calibri"/>
          <w:color w:val="000000" w:themeColor="text1"/>
          <w:szCs w:val="28"/>
          <w:lang w:eastAsia="en-US"/>
        </w:rPr>
        <w:t>Пудож, г.</w:t>
      </w:r>
      <w:r w:rsidR="00DF1A9D" w:rsidRPr="00001052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001052">
        <w:rPr>
          <w:rFonts w:eastAsia="Calibri"/>
          <w:color w:val="000000" w:themeColor="text1"/>
          <w:szCs w:val="28"/>
          <w:lang w:eastAsia="en-US"/>
        </w:rPr>
        <w:t>Петрозаводск, работают 11 тренеров-совместителей по таким видам спорта</w:t>
      </w:r>
      <w:r w:rsidR="005D524A" w:rsidRPr="00001052">
        <w:rPr>
          <w:rFonts w:eastAsia="Calibri"/>
          <w:color w:val="000000" w:themeColor="text1"/>
          <w:szCs w:val="28"/>
          <w:lang w:eastAsia="en-US"/>
        </w:rPr>
        <w:t>,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как настольный теннис, плавание, лыжные гонки, спортивное ориентирование, горные лыжи.</w:t>
      </w:r>
    </w:p>
    <w:p w:rsidR="00882A8C" w:rsidRPr="00001052" w:rsidRDefault="00882A8C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Автономное учреждение Республики Карелия «Центр спортивной подготовки «Школа высшего спортивного мастерства» предоставляет плавательный бассейн и спортивные залы для организации занятий адаптивной физической культурой и спортом.</w:t>
      </w:r>
    </w:p>
    <w:p w:rsidR="00882A8C" w:rsidRPr="00001052" w:rsidRDefault="00882A8C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В бассейне физкультурно-оздоровительного комплекса проводятся занятия по плаванию детей с заболеваниями опорно-двигательного аппарата, с сентября </w:t>
      </w:r>
      <w:r w:rsidR="00CD263F" w:rsidRPr="00001052">
        <w:rPr>
          <w:rFonts w:eastAsia="Calibri"/>
          <w:color w:val="000000" w:themeColor="text1"/>
          <w:szCs w:val="28"/>
          <w:lang w:eastAsia="en-US"/>
        </w:rPr>
        <w:t xml:space="preserve">         </w:t>
      </w:r>
      <w:r w:rsidRPr="00001052">
        <w:rPr>
          <w:rFonts w:eastAsia="Calibri"/>
          <w:color w:val="000000" w:themeColor="text1"/>
          <w:szCs w:val="28"/>
          <w:lang w:eastAsia="en-US"/>
        </w:rPr>
        <w:t>2018 года проводятся занятия в группе лечебной физкультуры на воде, без ограничений по возрасту.</w:t>
      </w:r>
    </w:p>
    <w:p w:rsidR="008542B5" w:rsidRPr="00001052" w:rsidRDefault="00BD3D82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В 2019 году в Республике Карелия </w:t>
      </w:r>
      <w:r w:rsidR="00E678ED" w:rsidRPr="00001052">
        <w:rPr>
          <w:rFonts w:eastAsia="Calibri"/>
          <w:color w:val="000000" w:themeColor="text1"/>
          <w:szCs w:val="28"/>
          <w:lang w:eastAsia="en-US"/>
        </w:rPr>
        <w:t>проведено 23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физкультурных и спортивных мероприятий среди инвалидов с участием 1048 человек</w:t>
      </w:r>
      <w:r w:rsidR="008542B5" w:rsidRPr="00001052">
        <w:rPr>
          <w:rFonts w:eastAsia="Calibri"/>
          <w:color w:val="000000" w:themeColor="text1"/>
          <w:szCs w:val="28"/>
          <w:lang w:eastAsia="en-US"/>
        </w:rPr>
        <w:t>.</w:t>
      </w:r>
    </w:p>
    <w:p w:rsidR="00F54A4C" w:rsidRPr="00001052" w:rsidRDefault="00C853A6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 xml:space="preserve">Вышеуказанные организации обеспечивают реализацию основных направлений реабилитации, установленных статьей 9 Федерального закона от </w:t>
      </w:r>
      <w:r w:rsidR="00CD263F" w:rsidRPr="00001052">
        <w:rPr>
          <w:rFonts w:eastAsia="Calibri"/>
          <w:color w:val="000000" w:themeColor="text1"/>
          <w:szCs w:val="28"/>
          <w:lang w:eastAsia="en-US"/>
        </w:rPr>
        <w:t xml:space="preserve">24 ноября 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1995 </w:t>
      </w:r>
      <w:r w:rsidR="00CD263F" w:rsidRPr="00001052">
        <w:rPr>
          <w:rFonts w:eastAsia="Calibri"/>
          <w:color w:val="000000" w:themeColor="text1"/>
          <w:szCs w:val="28"/>
          <w:lang w:eastAsia="en-US"/>
        </w:rPr>
        <w:t xml:space="preserve">года 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№ 181-ФЗ «О социальной защите инвалидов в Российской Федерации», в рамках законодательства о социальной защите инвалидов, об основах </w:t>
      </w:r>
      <w:r w:rsidRPr="00001052">
        <w:rPr>
          <w:rFonts w:eastAsia="Calibri"/>
          <w:color w:val="000000" w:themeColor="text1"/>
          <w:szCs w:val="28"/>
          <w:lang w:eastAsia="en-US"/>
        </w:rPr>
        <w:lastRenderedPageBreak/>
        <w:t>социального обслуживания, об образовании, об основах охраны здоровья граждан, о занятости населения, о физической культуре и спорте.</w:t>
      </w:r>
      <w:proofErr w:type="gramEnd"/>
    </w:p>
    <w:p w:rsidR="00B317FC" w:rsidRPr="00001052" w:rsidRDefault="00B317FC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Сбор информации об исполнении мероприятий по реабилитации в соответствии с индивидуальной программой реабилитации или абилитации инвалида (ребенка-инвалида) (далее – ИПРА) осуществляется путем взаимодействия между </w:t>
      </w:r>
      <w:r w:rsidR="002B172B" w:rsidRPr="00001052">
        <w:rPr>
          <w:rFonts w:eastAsia="Calibri"/>
          <w:color w:val="000000" w:themeColor="text1"/>
          <w:szCs w:val="28"/>
          <w:lang w:eastAsia="en-US"/>
        </w:rPr>
        <w:t>ф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едеральным казенным учреждением «Главное бюро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медико-социальной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экспертизы по Республике Карелия» Министерства труда и социальной защиты Российской Федерации (далее – учреждение МСЭ) с органами исполнительной власти Республики Карелия.</w:t>
      </w:r>
    </w:p>
    <w:p w:rsidR="002B172B" w:rsidRPr="00001052" w:rsidRDefault="002B172B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С 1 января 2016 года учреждение МСЭ направляет выписки из ИПРА</w:t>
      </w:r>
      <w:r w:rsidR="006B2DB3" w:rsidRPr="00001052">
        <w:rPr>
          <w:rFonts w:eastAsia="Calibri"/>
          <w:color w:val="000000" w:themeColor="text1"/>
          <w:szCs w:val="28"/>
          <w:lang w:eastAsia="en-US"/>
        </w:rPr>
        <w:t xml:space="preserve"> инвалида (ребенка-инвалида)</w:t>
      </w:r>
      <w:r w:rsidRPr="00001052">
        <w:rPr>
          <w:rFonts w:eastAsia="Calibri"/>
          <w:color w:val="000000" w:themeColor="text1"/>
          <w:szCs w:val="28"/>
          <w:lang w:eastAsia="en-US"/>
        </w:rPr>
        <w:t xml:space="preserve"> в пять органов исполнительной власти Республики Карелия в сфере здравоохранения, труда и занятости, социальной защиты, образования и спорта, на которые возложено проведение мероприятий, предусмотренных ИПРА.</w:t>
      </w:r>
    </w:p>
    <w:p w:rsidR="002B172B" w:rsidRPr="00001052" w:rsidRDefault="002B172B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 xml:space="preserve">В пределах компетенции органы исполнительной власти организуют исполнение реабилитационных мероприятий и предоставляют информацию об исполнении в федеральное казенное учреждение «Главное бюро </w:t>
      </w:r>
      <w:proofErr w:type="gramStart"/>
      <w:r w:rsidRPr="00001052">
        <w:rPr>
          <w:rFonts w:eastAsia="Calibri"/>
          <w:color w:val="000000" w:themeColor="text1"/>
          <w:szCs w:val="28"/>
          <w:lang w:eastAsia="en-US"/>
        </w:rPr>
        <w:t>медико-социальной</w:t>
      </w:r>
      <w:proofErr w:type="gramEnd"/>
      <w:r w:rsidRPr="00001052">
        <w:rPr>
          <w:rFonts w:eastAsia="Calibri"/>
          <w:color w:val="000000" w:themeColor="text1"/>
          <w:szCs w:val="28"/>
          <w:lang w:eastAsia="en-US"/>
        </w:rPr>
        <w:t xml:space="preserve"> экспертизы по Республике Карелия» Министерства труда и социальной защиты Российской Федерации в установленном порядке и форме.</w:t>
      </w:r>
    </w:p>
    <w:p w:rsidR="002B172B" w:rsidRPr="00001052" w:rsidRDefault="002B172B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Данное взаимодействие осуществляется на бумажных носителях, за исключением органов исполнительной власти республики в сфере социальной защиты, труда и занятости, которые используют электронные системы информационного обмена.</w:t>
      </w:r>
    </w:p>
    <w:p w:rsidR="002B172B" w:rsidRPr="00001052" w:rsidRDefault="002B172B" w:rsidP="00F545E9">
      <w:pPr>
        <w:autoSpaceDE w:val="0"/>
        <w:autoSpaceDN w:val="0"/>
        <w:adjustRightInd w:val="0"/>
        <w:ind w:right="-142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01052">
        <w:rPr>
          <w:rFonts w:eastAsia="Calibri"/>
          <w:color w:val="000000" w:themeColor="text1"/>
          <w:szCs w:val="28"/>
          <w:lang w:eastAsia="en-US"/>
        </w:rPr>
        <w:t>На региональном уровне единое информационное пространство участников системы комплексной реабилитации и абилитации инвалидов, в том числе детей-инвалидов, в рамках которого предоставлялась бы возможность обмена информацией о предоставлении реабилитационных (абилитационных) услуг, мониторирования и оценки эффективности выполнения ИПРА,</w:t>
      </w:r>
      <w:r w:rsidR="00F21EDB" w:rsidRPr="00001052">
        <w:rPr>
          <w:rFonts w:eastAsia="Calibri"/>
          <w:color w:val="000000" w:themeColor="text1"/>
          <w:szCs w:val="28"/>
          <w:lang w:eastAsia="en-US"/>
        </w:rPr>
        <w:t xml:space="preserve"> отсутствует.</w:t>
      </w:r>
    </w:p>
    <w:p w:rsidR="006F3886" w:rsidRPr="00001052" w:rsidRDefault="006F3886" w:rsidP="00F545E9">
      <w:pPr>
        <w:pStyle w:val="ConsPlusTitle"/>
        <w:ind w:right="-142"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II. Цель, задачи и целевые показатели</w:t>
      </w: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(индикаторы) государственной программы</w:t>
      </w:r>
    </w:p>
    <w:p w:rsidR="001D37A7" w:rsidRPr="00001052" w:rsidRDefault="001D37A7" w:rsidP="00F545E9">
      <w:pPr>
        <w:pStyle w:val="ConsPlusTitle"/>
        <w:ind w:right="-142"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965BA" w:rsidRPr="00001052" w:rsidRDefault="006F48AF" w:rsidP="00F545E9">
      <w:pPr>
        <w:pStyle w:val="ConsPlusTitle"/>
        <w:ind w:right="-142"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Целью</w:t>
      </w:r>
      <w:r w:rsidR="0002175B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подпрограммы 2 </w:t>
      </w: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является </w:t>
      </w:r>
      <w:r w:rsidR="001F5CC6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овышение уровня обеспеченности инвалидов, в том числе детей-инвалидов, реабилитационными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 в Республике Карелия</w:t>
      </w:r>
      <w:r w:rsidR="001F5CC6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0B552E" w:rsidRPr="00001052" w:rsidRDefault="000B552E" w:rsidP="00F545E9">
      <w:pPr>
        <w:pStyle w:val="ConsPlusTitle"/>
        <w:ind w:right="-142"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достижения цели подпрограммы 2 необходимо решить следующие задачи:</w:t>
      </w:r>
    </w:p>
    <w:p w:rsidR="001F5CC6" w:rsidRPr="00001052" w:rsidRDefault="0002175B" w:rsidP="00F545E9">
      <w:pPr>
        <w:pStyle w:val="ConsPlusTitle"/>
        <w:ind w:right="-142"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определить потребности инвалидов, в том числе детей-инвалидов, в реабилитационных и абилитационных услугах, услугах ранней помощи</w:t>
      </w:r>
      <w:r w:rsidR="00BD3D82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получении услуг в рамках сопровождаемого проживания</w:t>
      </w: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6F48AF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Республике Карелия</w:t>
      </w:r>
      <w:r w:rsidR="00E965BA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965BA" w:rsidRPr="00001052" w:rsidRDefault="00E965BA" w:rsidP="00F545E9">
      <w:pPr>
        <w:pStyle w:val="ConsPlusTitle"/>
        <w:ind w:right="-142"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данной задачи позволит изучить потребность инвалидов (детей-инвалидов) Республики Карелия  в различных видах реабилитационных и абилитационных услуг,</w:t>
      </w:r>
      <w:r w:rsidR="00BD3D82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 в рамках сопровождаемого проживания</w:t>
      </w: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оценить </w:t>
      </w: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удовлетворенность существующими услугами системы комплексной реабилитации и ранней помощи Республики Карелия, подготовить предложения по повышению качества, увеличению количества и охвата инвалидов, реабилитационными (абилитационными) услугами</w:t>
      </w:r>
      <w:r w:rsidR="00BD3D82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услугами в рамках сопровождаемого проживания</w:t>
      </w: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DF1A9D" w:rsidRPr="00001052" w:rsidRDefault="0002175B" w:rsidP="00F545E9">
      <w:pPr>
        <w:pStyle w:val="ConsPlusTitle"/>
        <w:ind w:right="-142"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 сформировать условия для повышения уровня профессионального развития и занятости, включая сопровождаемое содействие занятости, инвалидов, в том числе детей-инвалидов</w:t>
      </w:r>
      <w:r w:rsidR="006F48AF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Республике Карелия</w:t>
      </w:r>
      <w:r w:rsidR="00E965BA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F5CC6" w:rsidRPr="00001052" w:rsidRDefault="00E965BA" w:rsidP="00F545E9">
      <w:pPr>
        <w:pStyle w:val="ConsPlusTitle"/>
        <w:ind w:right="-142"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данной задачи будет способствовать формированию условий для повышения уровня профессионального развития инвалидов, в том числе детей-инвалидов, а также повышения уровня их занятости, включая сопровождаемое содействие занятости</w:t>
      </w:r>
      <w:r w:rsidR="0002175B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965BA" w:rsidRPr="00001052" w:rsidRDefault="0002175B" w:rsidP="00F545E9">
      <w:pPr>
        <w:pStyle w:val="ConsPlusTitle"/>
        <w:ind w:right="-142"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сформировать и поддерживать в актуальном состоянии нормативную правовую и методическую базу по организации системы комплексной реабилитации и абилитации инвалидов, в том числе детей-инвалидов, а также ранней помощи</w:t>
      </w:r>
      <w:r w:rsidR="00C0696E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сопровождаемого проживания инвалидов</w:t>
      </w: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F48AF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Республике Карелия</w:t>
      </w:r>
      <w:r w:rsidR="00E965BA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F5CC6" w:rsidRPr="00001052" w:rsidRDefault="00E965BA" w:rsidP="00F545E9">
      <w:pPr>
        <w:pStyle w:val="ConsPlusTitle"/>
        <w:ind w:right="-142"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задачи приведет к формированию в регионе единой нормативной правовой базы в сфере реабилитации и абилитации инвалидов, в том числе детей-инвалидов,</w:t>
      </w:r>
      <w:r w:rsidR="00C0696E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сопровождаемого проживания инвалидов</w:t>
      </w: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позволит скоординировать деятельность исполнительных органов государственной власти Республики Карелия, негосударственных организаций при осуществлении реабилитационных (абилитационных) мероприятий</w:t>
      </w:r>
      <w:r w:rsidR="00DC16A9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0696E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услуг сопровождаемого проживания инвалидов </w:t>
      </w:r>
      <w:r w:rsidR="00DC16A9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что обеспечит доступность граждан к необходимым реабилитационны</w:t>
      </w:r>
      <w:proofErr w:type="gramStart"/>
      <w:r w:rsidR="00DC16A9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м(</w:t>
      </w:r>
      <w:proofErr w:type="gramEnd"/>
      <w:r w:rsidR="00DC16A9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абилитационным)  услугам</w:t>
      </w:r>
      <w:r w:rsidR="0002175B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4004DA" w:rsidRPr="00001052" w:rsidRDefault="0002175B" w:rsidP="00F545E9">
      <w:pPr>
        <w:pStyle w:val="ConsPlusTitle"/>
        <w:ind w:right="-142"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 сформировать условия для развития системы комплексной реабилитации и абилитации инвалидов, в том числе детей-инвалидов, а также ранней помощи</w:t>
      </w:r>
      <w:r w:rsidR="00C0696E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сопровождаемого проживания инвалидов</w:t>
      </w: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F48AF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Республике Карелия</w:t>
      </w:r>
      <w:r w:rsidR="00205487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2175B" w:rsidRPr="00001052" w:rsidRDefault="00205487" w:rsidP="00F545E9">
      <w:pPr>
        <w:pStyle w:val="ConsPlusTitle"/>
        <w:ind w:right="-142" w:firstLine="709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задачи позволит расширить спектр предоставляемых реабилитационных услуг инвалидам, в том числе детям-инвалидам, создать единую информационную систему комплексной реабилитации в Республике Карелия, вести учет детей с ограниченными возможностями и семей, нуждающихся в услугах ранней помощи, обеспечить преемственность в работе различных ведомств, обновить материально-техническую базу государственных реабилитационных учреждений Республики Карелия, внедрить новые технологии реабилитационной работы</w:t>
      </w:r>
      <w:r w:rsidR="00C0696E"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сопровождаемого проживания инвалидов</w:t>
      </w:r>
      <w:r w:rsidRPr="000010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02175B" w:rsidRPr="00001052" w:rsidRDefault="0002175B" w:rsidP="00F545E9">
      <w:pPr>
        <w:widowControl w:val="0"/>
        <w:autoSpaceDE w:val="0"/>
        <w:autoSpaceDN w:val="0"/>
        <w:ind w:right="-142" w:firstLine="709"/>
        <w:contextualSpacing/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Целевые показатели (индикаторы) подпрограммы 2:</w:t>
      </w:r>
    </w:p>
    <w:p w:rsidR="001F5CC6" w:rsidRPr="00001052" w:rsidRDefault="001F5CC6" w:rsidP="00F545E9">
      <w:pPr>
        <w:widowControl w:val="0"/>
        <w:autoSpaceDE w:val="0"/>
        <w:autoSpaceDN w:val="0"/>
        <w:ind w:right="-142" w:firstLine="709"/>
        <w:contextualSpacing/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1)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(взрослые);</w:t>
      </w:r>
    </w:p>
    <w:p w:rsidR="001F5CC6" w:rsidRPr="00001052" w:rsidRDefault="001F5CC6" w:rsidP="00F545E9">
      <w:pPr>
        <w:widowControl w:val="0"/>
        <w:autoSpaceDE w:val="0"/>
        <w:autoSpaceDN w:val="0"/>
        <w:ind w:right="-142" w:firstLine="709"/>
        <w:contextualSpacing/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2)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(дети);</w:t>
      </w:r>
    </w:p>
    <w:p w:rsidR="001F5CC6" w:rsidRPr="00001052" w:rsidRDefault="001F5CC6" w:rsidP="00F545E9">
      <w:pPr>
        <w:widowControl w:val="0"/>
        <w:autoSpaceDE w:val="0"/>
        <w:autoSpaceDN w:val="0"/>
        <w:ind w:right="-142" w:firstLine="709"/>
        <w:contextualSpacing/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3) доля реабилитационных организаций, подлежащих включению в систему комплексной реабилитации и абилитации инвалидов, в том числе детей-инвалидов, в общем числе реабилитационных организаций;</w:t>
      </w:r>
    </w:p>
    <w:p w:rsidR="001F5CC6" w:rsidRPr="00001052" w:rsidRDefault="001F5CC6" w:rsidP="00C0696E">
      <w:pPr>
        <w:widowControl w:val="0"/>
        <w:autoSpaceDE w:val="0"/>
        <w:autoSpaceDN w:val="0"/>
        <w:ind w:right="-142" w:firstLine="709"/>
        <w:contextualSpacing/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lastRenderedPageBreak/>
        <w:t xml:space="preserve">4) </w:t>
      </w:r>
      <w:r w:rsidR="00C0696E" w:rsidRPr="00001052">
        <w:rPr>
          <w:color w:val="000000" w:themeColor="text1"/>
          <w:szCs w:val="28"/>
        </w:rPr>
        <w:t>число инвалидов, получающих услуги в рамках сопровождаемого проживания;</w:t>
      </w:r>
    </w:p>
    <w:p w:rsidR="001F5CC6" w:rsidRPr="00001052" w:rsidRDefault="00C0696E" w:rsidP="00F545E9">
      <w:pPr>
        <w:widowControl w:val="0"/>
        <w:autoSpaceDE w:val="0"/>
        <w:autoSpaceDN w:val="0"/>
        <w:ind w:right="-142" w:firstLine="709"/>
        <w:contextualSpacing/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5</w:t>
      </w:r>
      <w:r w:rsidR="001F5CC6" w:rsidRPr="00001052">
        <w:rPr>
          <w:color w:val="000000" w:themeColor="text1"/>
          <w:szCs w:val="28"/>
        </w:rPr>
        <w:t xml:space="preserve">) доля </w:t>
      </w:r>
      <w:r w:rsidRPr="00001052">
        <w:rPr>
          <w:color w:val="000000" w:themeColor="text1"/>
          <w:szCs w:val="28"/>
        </w:rPr>
        <w:t>занятых инвалидов трудоспособного возраста в общей численности инвалидов трудоспособного возраста</w:t>
      </w:r>
      <w:r w:rsidR="001F5CC6" w:rsidRPr="00001052">
        <w:rPr>
          <w:color w:val="000000" w:themeColor="text1"/>
          <w:szCs w:val="28"/>
        </w:rPr>
        <w:t>;</w:t>
      </w:r>
    </w:p>
    <w:p w:rsidR="001F5CC6" w:rsidRPr="00001052" w:rsidRDefault="00C0696E" w:rsidP="00F545E9">
      <w:pPr>
        <w:widowControl w:val="0"/>
        <w:autoSpaceDE w:val="0"/>
        <w:autoSpaceDN w:val="0"/>
        <w:ind w:right="-142" w:firstLine="709"/>
        <w:contextualSpacing/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6</w:t>
      </w:r>
      <w:r w:rsidR="001F5CC6" w:rsidRPr="00001052">
        <w:rPr>
          <w:color w:val="000000" w:themeColor="text1"/>
          <w:szCs w:val="28"/>
        </w:rPr>
        <w:t>) доля детей целевой группы, получивших услуги ранней помощи, в общем количестве детей, нуждающихся в получении таких услуг;</w:t>
      </w:r>
    </w:p>
    <w:p w:rsidR="001F5CC6" w:rsidRPr="00001052" w:rsidRDefault="00C0696E" w:rsidP="00F545E9">
      <w:pPr>
        <w:widowControl w:val="0"/>
        <w:autoSpaceDE w:val="0"/>
        <w:autoSpaceDN w:val="0"/>
        <w:ind w:right="-142"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001052">
        <w:rPr>
          <w:color w:val="000000" w:themeColor="text1"/>
          <w:szCs w:val="28"/>
        </w:rPr>
        <w:t>7</w:t>
      </w:r>
      <w:r w:rsidR="001F5CC6" w:rsidRPr="00001052">
        <w:rPr>
          <w:color w:val="000000" w:themeColor="text1"/>
          <w:szCs w:val="28"/>
        </w:rPr>
        <w:t>) доля семей, включенных в программы ранней помощи, удовлетворенных качеством услуг ранней помощи;</w:t>
      </w:r>
      <w:proofErr w:type="gramEnd"/>
    </w:p>
    <w:p w:rsidR="001F5CC6" w:rsidRPr="00001052" w:rsidRDefault="00C0696E" w:rsidP="00F545E9">
      <w:pPr>
        <w:widowControl w:val="0"/>
        <w:autoSpaceDE w:val="0"/>
        <w:autoSpaceDN w:val="0"/>
        <w:ind w:right="-142" w:firstLine="709"/>
        <w:contextualSpacing/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8</w:t>
      </w:r>
      <w:r w:rsidR="001F5CC6" w:rsidRPr="00001052">
        <w:rPr>
          <w:color w:val="000000" w:themeColor="text1"/>
          <w:szCs w:val="28"/>
        </w:rPr>
        <w:t>) доля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</w:t>
      </w:r>
      <w:r w:rsidR="00277A28" w:rsidRPr="00001052">
        <w:rPr>
          <w:color w:val="000000" w:themeColor="text1"/>
          <w:szCs w:val="28"/>
        </w:rPr>
        <w:t xml:space="preserve"> численности таких специалистов.</w:t>
      </w:r>
    </w:p>
    <w:p w:rsidR="0002175B" w:rsidRPr="00001052" w:rsidRDefault="0002175B" w:rsidP="00F545E9">
      <w:pPr>
        <w:widowControl w:val="0"/>
        <w:autoSpaceDE w:val="0"/>
        <w:autoSpaceDN w:val="0"/>
        <w:ind w:right="-142" w:firstLine="709"/>
        <w:contextualSpacing/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 xml:space="preserve">Система целевых </w:t>
      </w:r>
      <w:hyperlink w:anchor="P1555" w:history="1">
        <w:r w:rsidRPr="00001052">
          <w:rPr>
            <w:color w:val="000000" w:themeColor="text1"/>
            <w:szCs w:val="28"/>
          </w:rPr>
          <w:t>показателей</w:t>
        </w:r>
      </w:hyperlink>
      <w:r w:rsidRPr="00001052">
        <w:rPr>
          <w:color w:val="000000" w:themeColor="text1"/>
          <w:szCs w:val="28"/>
        </w:rPr>
        <w:t xml:space="preserve"> (индикаторов) подпрограммы 2, применяемая для оценки результатов достижения поставленной цели и задач подпрограммы 2, а также значения целевых показателей (индикаторов) подпрограммы 2 представлены в приложении </w:t>
      </w:r>
      <w:r w:rsidR="005B2315" w:rsidRPr="00001052">
        <w:rPr>
          <w:color w:val="000000" w:themeColor="text1"/>
          <w:szCs w:val="28"/>
        </w:rPr>
        <w:t>№</w:t>
      </w:r>
      <w:r w:rsidR="00617C51" w:rsidRPr="00001052">
        <w:rPr>
          <w:color w:val="000000" w:themeColor="text1"/>
          <w:szCs w:val="28"/>
        </w:rPr>
        <w:t xml:space="preserve"> </w:t>
      </w:r>
      <w:r w:rsidR="00277A28" w:rsidRPr="00001052">
        <w:rPr>
          <w:color w:val="000000" w:themeColor="text1"/>
          <w:szCs w:val="28"/>
        </w:rPr>
        <w:t>1</w:t>
      </w:r>
      <w:r w:rsidRPr="00001052">
        <w:rPr>
          <w:color w:val="000000" w:themeColor="text1"/>
          <w:szCs w:val="28"/>
        </w:rPr>
        <w:t xml:space="preserve"> к </w:t>
      </w:r>
      <w:r w:rsidR="001D37A7" w:rsidRPr="00001052">
        <w:rPr>
          <w:color w:val="000000" w:themeColor="text1"/>
          <w:szCs w:val="28"/>
        </w:rPr>
        <w:t>подп</w:t>
      </w:r>
      <w:r w:rsidRPr="00001052">
        <w:rPr>
          <w:color w:val="000000" w:themeColor="text1"/>
          <w:szCs w:val="28"/>
        </w:rPr>
        <w:t>рограмме</w:t>
      </w:r>
      <w:r w:rsidR="001D37A7" w:rsidRPr="00001052">
        <w:rPr>
          <w:color w:val="000000" w:themeColor="text1"/>
          <w:szCs w:val="28"/>
        </w:rPr>
        <w:t xml:space="preserve"> 2</w:t>
      </w:r>
      <w:r w:rsidRPr="00001052">
        <w:rPr>
          <w:color w:val="000000" w:themeColor="text1"/>
          <w:szCs w:val="28"/>
        </w:rPr>
        <w:t>.</w:t>
      </w:r>
    </w:p>
    <w:p w:rsidR="0002175B" w:rsidRPr="00001052" w:rsidRDefault="0002175B" w:rsidP="00F545E9">
      <w:pPr>
        <w:pStyle w:val="ConsPlusTitle"/>
        <w:ind w:right="-142"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III. Сроки реализации государственной программы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C17" w:rsidRPr="00001052" w:rsidRDefault="00C9081A" w:rsidP="00A22C17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подпрограммы 2 бу</w:t>
      </w:r>
      <w:r w:rsidR="00131732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дет осуществляться в течение 20</w:t>
      </w:r>
      <w:r w:rsidR="00D7689D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2C17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</w:t>
      </w:r>
      <w:r w:rsidR="00131732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2C17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3 годов</w:t>
      </w:r>
    </w:p>
    <w:p w:rsidR="007E4F2B" w:rsidRPr="00001052" w:rsidRDefault="00A22C17" w:rsidP="00A22C17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IV. Перечень программных мероприятий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и решения задач государственной программы предусматривается реализация комплекса мероприятий, направленных на решен</w:t>
      </w:r>
      <w:r w:rsidR="00EB69C5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ие важнейшей социальной задачи –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</w:t>
      </w:r>
      <w:r w:rsidR="00EB69C5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равных возможностей для инвалидов во всех сферах жизни общества.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Программные мероприятия представляют собой систему мер, которые сгруппированы по задачам, скоординированы по срокам и ответственным исполнителям.</w:t>
      </w:r>
    </w:p>
    <w:p w:rsidR="009655A0" w:rsidRPr="00001052" w:rsidRDefault="009655A0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Программные мероприятия предусматривают комплексный подход к решению социально значимой задачи – устранение и более полная компенсация ограничений жизнедеятельности инвалидов, в том числе детей-инвалидов, в целях их социальной адаптации, включая достижение ими возможностей во всех сферах жизни общества, а также развитие ранней помощи.</w:t>
      </w:r>
    </w:p>
    <w:p w:rsidR="009655A0" w:rsidRPr="00001052" w:rsidRDefault="009655A0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реализуемые в рамках подпрограммы 2, направлены на решение первоочередных </w:t>
      </w:r>
      <w:r w:rsidR="00BA4B61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дополнительных 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задач под</w:t>
      </w:r>
      <w:r w:rsidR="00277A28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рограммы.</w:t>
      </w:r>
    </w:p>
    <w:p w:rsidR="009655A0" w:rsidRPr="00001052" w:rsidRDefault="009655A0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Подпрограммой 2 предусмотрены следующие мероприятия: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1. определение потребности инвалидов, в том числе детей-инвалидов, в реабилитационных и абилитационных услугах, услугах ранней помощи</w:t>
      </w:r>
      <w:r w:rsidR="001621BB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получении услуг в рамках сопровождаемого проживания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Карелия;</w:t>
      </w:r>
    </w:p>
    <w:p w:rsidR="00F545E9" w:rsidRPr="00001052" w:rsidRDefault="00A22C17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формирование </w:t>
      </w:r>
      <w:r w:rsidR="00F545E9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для повышения уровня профессионального развития </w:t>
      </w:r>
      <w:r w:rsidR="00F545E9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занятости, включая сопровождаемое содействие занятости, инвалидов, в том числе детей-инвалидов, в Республике Карелия;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3.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</w:r>
      <w:r w:rsidR="001621BB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, сопровождаемого проживания инвалидов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Карелия;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4. формирование условий для развития системы комплексной реабилитации и абилитации инвалидов, в том числе детей-инвалидов, а также ранней помощи</w:t>
      </w:r>
      <w:r w:rsidR="001621BB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, сопровождаемого проживания инвалидов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Карелия;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5. повышение доступности и качества реабилитационных услуг для инвалидов, детей-инвалидов в Республике Карелия.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Задачи. 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1. Для решения первоочередной задачи по определению потребности инвалидов, в том числе детей-инвалидов, в реабилитационных и абилитационных услугах, услугах ранней помощи</w:t>
      </w:r>
      <w:r w:rsidR="001621BB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получении услуг в рамках сопровождаемого проживания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Карелия реализуются следующие мероприятия: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проведение социологических исследований с целью определения удовлетворенности инвалидов, детей-инвалидов, реабилитационными и абилитационными услугами;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проведение мониторинга с целью определению потр</w:t>
      </w:r>
      <w:r w:rsidR="001621BB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ебности в услугах ранней помощи;</w:t>
      </w:r>
    </w:p>
    <w:p w:rsidR="001621BB" w:rsidRPr="00001052" w:rsidRDefault="001621BB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проведение мониторинга с целью определению потребности в получении услуг в рамках сопровождаемого проживания.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2. Для решения первоочередной задачи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Республике Карелия реализуются следующие мероприятия: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2.1. Мероприятия по формированию условий для повышения уровня профессионального развития инвалидов, в том числе детей-инвалидов: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по созданию условий для получения профессионального образования и профессионального обучения лицам, имеющим инвалидность, из числа получателей социальных услуг государственных учреждений социального обслуживания Республики Карелия;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профессиональное образование и профессионального обучения лиц, имеющих инвалидность, из числа получателей социальных услуг.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детей-инвалидов:</w:t>
      </w:r>
    </w:p>
    <w:p w:rsidR="00A22C17" w:rsidRPr="00001052" w:rsidRDefault="00A22C17" w:rsidP="00A22C17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профессионального обучения и дополнительного профессионального образования безработных инвалидов</w:t>
      </w:r>
    </w:p>
    <w:p w:rsidR="00A22C17" w:rsidRPr="00001052" w:rsidRDefault="00A22C17" w:rsidP="00A22C17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оборудование (оснащение) рабочих мест для трудоустройства незанятых инвалидов</w:t>
      </w:r>
    </w:p>
    <w:p w:rsidR="00A22C17" w:rsidRPr="00001052" w:rsidRDefault="00A22C17" w:rsidP="00A22C17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реализация дополнительного мероприятия по организации сопровождения инвалидов молодого возраста при трудоустройстве по направлению органов службы занятости населения, а также при трудоустройстве после прохождения обучения по 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направлению органов службы занятости</w:t>
      </w:r>
    </w:p>
    <w:p w:rsidR="00A22C17" w:rsidRPr="00001052" w:rsidRDefault="00A22C17" w:rsidP="00A22C17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конкурсов профессионального мастерства для людей с инвалидностью и ограниченными возможностями здоровья «</w:t>
      </w:r>
      <w:proofErr w:type="spell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545E9" w:rsidRPr="00001052" w:rsidRDefault="00F545E9" w:rsidP="00A22C17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3. Для решения первоочередной задачи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</w:r>
      <w:r w:rsidR="001621BB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, сопровождаемого проживания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1BB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 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Карелия: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детей-инвалидов:</w:t>
      </w:r>
    </w:p>
    <w:p w:rsidR="00A22C17" w:rsidRPr="00001052" w:rsidRDefault="00A22C17" w:rsidP="00A22C17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порядка межведомственного взаимодействия организаций, предоставляющих реабилитационные и (или) абилитационные услуги</w:t>
      </w:r>
    </w:p>
    <w:p w:rsidR="00A22C17" w:rsidRPr="00001052" w:rsidRDefault="00A22C17" w:rsidP="00A22C17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порядка предоставления реабилитационных и (или) абилитационных мероприятий, предоставляемых инвалидам, в том числе детям-инвалидам</w:t>
      </w:r>
    </w:p>
    <w:p w:rsidR="00A22C17" w:rsidRPr="00001052" w:rsidRDefault="00CF6B13" w:rsidP="00A22C17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A22C17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методического пособия по организации и проведению комплексной реабилитации и (или) абилитации инвалидов, в том числе детей-инвалидов</w:t>
      </w:r>
    </w:p>
    <w:p w:rsidR="00A22C17" w:rsidRPr="00001052" w:rsidRDefault="00ED4BC0" w:rsidP="00A22C17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A22C17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оценки системы реабилитации и абилитации инвалидов, в том числе детей-инвалидов</w:t>
      </w:r>
    </w:p>
    <w:p w:rsidR="00A22C17" w:rsidRPr="00001052" w:rsidRDefault="00ED4BC0" w:rsidP="00A22C17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A22C17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порядка ведения реестра организаций, предоставляющих реабилитационные и (или) абилитационные мероприятия инвалидам, в том числе детям-инвалидам</w:t>
      </w:r>
      <w:r w:rsidR="00CF6B13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3.2. Мероприятия по формированию и поддержанию в актуальном состоянии нормативной правовой и методической базы по организации ранней помощи в Республике Карелия:</w:t>
      </w:r>
    </w:p>
    <w:p w:rsidR="00CF6B13" w:rsidRPr="00001052" w:rsidRDefault="00CF6B13" w:rsidP="00CF6B13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порядка межведомственного взаимодействия организаций,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обеспечивающих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 ранней помощи</w:t>
      </w:r>
    </w:p>
    <w:p w:rsidR="00CF6B13" w:rsidRPr="00001052" w:rsidRDefault="00CF6B13" w:rsidP="00CF6B13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порядка формирования и ведения реестра мероприятий и услуг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ранней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</w:t>
      </w:r>
    </w:p>
    <w:p w:rsidR="00CF6B13" w:rsidRPr="00001052" w:rsidRDefault="00CF6B13" w:rsidP="00CF6B13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методического пособия по организации и проведению ранней помощи</w:t>
      </w:r>
    </w:p>
    <w:p w:rsidR="00CF6B13" w:rsidRPr="00001052" w:rsidRDefault="00CF6B13" w:rsidP="00CF6B13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и утверждение отраслевых критериев нуждаемости в ранней помощи, порядка выявления детей, нуждающихся в услугах ранней помощи,  информирования родителей, выдачи направления на получения услуг ранней помощи.</w:t>
      </w:r>
      <w:proofErr w:type="gramEnd"/>
    </w:p>
    <w:p w:rsidR="00F545E9" w:rsidRPr="00001052" w:rsidRDefault="00F545E9" w:rsidP="00CF6B13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</w:t>
      </w:r>
      <w:r w:rsidR="001621BB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 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Карелия:</w:t>
      </w:r>
    </w:p>
    <w:p w:rsidR="00CF6B13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6B13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порядка предоставления социальных услуг при сопровождаемом проживании инвалидов по формам социального обслуживания.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Для решения первоочередной задачи по формированию условий для развития системы комплексной реабилитации и абилитации инвалидов, в том числе детей-инвалидов, </w:t>
      </w:r>
      <w:r w:rsidR="001621BB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сопровождаемого проживания инвалидов 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Карелия: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 Мероприятия по формированию условий для развития системы комплексной реабилитации и абилитации инвалидов, в том числе детей-инвалидов:</w:t>
      </w:r>
    </w:p>
    <w:p w:rsidR="00731111" w:rsidRPr="00001052" w:rsidRDefault="00731111" w:rsidP="00731111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создание, развитие и эксплуатация информационной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системы взаимодействия участников системы комплексной реабилитации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абилитации инвалидов, в том числе детей-инвалидов (далее – информационная система реабилитации)</w:t>
      </w:r>
    </w:p>
    <w:p w:rsidR="00731111" w:rsidRPr="00001052" w:rsidRDefault="00731111" w:rsidP="00731111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интеграция информационных систем и ресурсов органов исполнительной власти Республики Карелия с информационной системой реабилитации инвалидов, в том числе детей-инвалидов</w:t>
      </w:r>
    </w:p>
    <w:p w:rsidR="00731111" w:rsidRPr="00001052" w:rsidRDefault="00731111" w:rsidP="00731111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расширение перечня реабилитационного и абилитационного оборудования в учреждениях социального обслуживания</w:t>
      </w:r>
    </w:p>
    <w:p w:rsidR="00731111" w:rsidRPr="00001052" w:rsidRDefault="00731111" w:rsidP="00731111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консультационно-информационных и методических мероприятий по работе с инвалидами,  организованных и проведенных  республиканскими учреждениями культуры</w:t>
      </w:r>
    </w:p>
    <w:p w:rsidR="00731111" w:rsidRPr="00001052" w:rsidRDefault="00731111" w:rsidP="00731111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мероприятий реабилитационной направленности для инвалидов, в том числе детей-инвалидов</w:t>
      </w:r>
    </w:p>
    <w:p w:rsidR="00731111" w:rsidRPr="00001052" w:rsidRDefault="00731111" w:rsidP="00731111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интеграция информационных систем и ресурсов Министерства здравоохранения Республики Карелия с информационной системой реабилитации детей-инвалидов</w:t>
      </w:r>
    </w:p>
    <w:p w:rsidR="00731111" w:rsidRPr="00001052" w:rsidRDefault="00731111" w:rsidP="00731111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оборудование производственно-интеграционной мастерской для инвалидов с ментальными нарушениями</w:t>
      </w:r>
    </w:p>
    <w:p w:rsidR="00731111" w:rsidRPr="00001052" w:rsidRDefault="00731111" w:rsidP="00731111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модернизация и приобретение специализированного оборудования и информационных комплексов республиканских учреждений культуры</w:t>
      </w:r>
    </w:p>
    <w:p w:rsidR="00731111" w:rsidRPr="00001052" w:rsidRDefault="00731111" w:rsidP="00731111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взаимодействия с добровольческими (волонтерскими) организациями, которые могут быть привлечены к организации предоставления реабилитационных и абилитационных услуг, услуг ранней помощи, сопровождения</w:t>
      </w:r>
    </w:p>
    <w:p w:rsidR="00731111" w:rsidRPr="00001052" w:rsidRDefault="00731111" w:rsidP="00731111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обучения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навыкам.</w:t>
      </w:r>
    </w:p>
    <w:p w:rsidR="00F545E9" w:rsidRPr="00001052" w:rsidRDefault="00F545E9" w:rsidP="00731111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Мероприятия по формированию условий для развития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ранней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помощи:</w:t>
      </w:r>
    </w:p>
    <w:p w:rsidR="00B11F79" w:rsidRPr="00001052" w:rsidRDefault="00B11F79" w:rsidP="00B11F7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алгоритма (маршрутизации) оказания услуг по ранней помощи и сопровождению в сфере здравоохранения, социальной защиты населения, образования</w:t>
      </w:r>
      <w:r w:rsidR="007011F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1F79" w:rsidRPr="00001052" w:rsidRDefault="00B11F79" w:rsidP="00B11F7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оборудования для кабинета развития двигательных навыков и повышения двигательной активности детей и подростков с ограниченными возможностями, в том числе детей-инвалидов</w:t>
      </w:r>
      <w:r w:rsidR="007011F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1F79" w:rsidRPr="00001052" w:rsidRDefault="00B11F79" w:rsidP="00B11F7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компьютерных программ для развития и коррекции речи  для организации слухоречевой реабилитации детей с ограниченными возможностями здоровья</w:t>
      </w:r>
      <w:r w:rsidR="007011F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1F79" w:rsidRPr="00001052" w:rsidRDefault="00B11F79" w:rsidP="00B11F7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оборудования для гидрореабилитации</w:t>
      </w:r>
      <w:r w:rsidR="007011F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1F79" w:rsidRPr="00001052" w:rsidRDefault="00B11F79" w:rsidP="00B11F7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и внедрение курса «Здоровый малыш» для родителей детей первого года жизни в лечебно-профилактических учреждениях Республики Карелия</w:t>
      </w:r>
      <w:r w:rsidR="007011F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1F79" w:rsidRPr="00001052" w:rsidRDefault="00B11F79" w:rsidP="00B11F7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приобретения роботизированного оборудования для проведения механокинезиотерапии</w:t>
      </w:r>
      <w:r w:rsidR="007011F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1F79" w:rsidRPr="00001052" w:rsidRDefault="00B11F79" w:rsidP="00B11F7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оборудования для сухой иммерсии</w:t>
      </w:r>
      <w:r w:rsidR="007011F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1F79" w:rsidRPr="00001052" w:rsidRDefault="007011F6" w:rsidP="00B11F7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</w:t>
      </w:r>
      <w:r w:rsidR="00B11F79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борудование для проведения телемедицинских консультаций.</w:t>
      </w:r>
    </w:p>
    <w:p w:rsidR="00F545E9" w:rsidRPr="00001052" w:rsidRDefault="00F545E9" w:rsidP="00B11F7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7011F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11F6" w:rsidRPr="00001052" w:rsidRDefault="007011F6" w:rsidP="007011F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специалистов службы (отделения) сопровождаемого проживания;</w:t>
      </w:r>
    </w:p>
    <w:p w:rsidR="007011F6" w:rsidRPr="00001052" w:rsidRDefault="007011F6" w:rsidP="007011F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квалификации, профессиональной переподготовки специалистов, оказывающих раннюю помощь;</w:t>
      </w:r>
    </w:p>
    <w:p w:rsidR="007011F6" w:rsidRPr="00001052" w:rsidRDefault="007011F6" w:rsidP="007011F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квалификации специалистов учреждений социального обслуживания Республики Карелия, осуществляющих реабилитационные и (или) абилитационные мероприятия;</w:t>
      </w:r>
    </w:p>
    <w:p w:rsidR="007011F6" w:rsidRPr="00001052" w:rsidRDefault="007011F6" w:rsidP="007011F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квалификации, профессиональной переподготовки специалистов по реабилитации взрослых;</w:t>
      </w:r>
    </w:p>
    <w:p w:rsidR="007011F6" w:rsidRPr="00001052" w:rsidRDefault="007011F6" w:rsidP="007011F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квалификации, профессиональной переподготовки специалистов по детской реабилитации;</w:t>
      </w:r>
    </w:p>
    <w:p w:rsidR="007011F6" w:rsidRPr="00001052" w:rsidRDefault="007011F6" w:rsidP="007011F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квалификации специалистов органов службы занятости населения Республики Карелия, оказывающих реабилитационные и (или) абилитационные мероприятия, в том числе по организации сопровождаемого трудоустройства инвалидов;</w:t>
      </w:r>
    </w:p>
    <w:p w:rsidR="007011F6" w:rsidRPr="00001052" w:rsidRDefault="007011F6" w:rsidP="007011F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квалификации, профессиональной переподготовки специалистов по адаптивной физической культуре.</w:t>
      </w:r>
    </w:p>
    <w:p w:rsidR="00F545E9" w:rsidRPr="00001052" w:rsidRDefault="00F545E9" w:rsidP="007011F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7011F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формированию условий для развития услуг сопровождаемого проживания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1F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 реабилитационным и абилитационным оборудованием для организации сопровождаемого проживания в форме учебного (тренировочного) модуля.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5. Для решения дополнительной задачи по повышению доступности и качества реабилитационных услуг для инвалидов, детей-инвалидов в Республике Карелия: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ремонт, поверка, обслуживание технических средств реабилитации, адаптации и ухода для оказания социальных услуг по временному обеспечению техническими средствами реабилитации, адаптации и ухода инвалид</w:t>
      </w:r>
      <w:r w:rsidR="007011F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ов, в том числе детей-инвалидов;</w:t>
      </w:r>
    </w:p>
    <w:p w:rsidR="007011F6" w:rsidRPr="00001052" w:rsidRDefault="007011F6" w:rsidP="007011F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медицинского оборудования для реабилитационного и восстановительного лечения (взрослые);</w:t>
      </w:r>
    </w:p>
    <w:p w:rsidR="007011F6" w:rsidRPr="00001052" w:rsidRDefault="007011F6" w:rsidP="007011F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привлечение негосударственного сектора к предоставлению социальных услуг.</w:t>
      </w:r>
    </w:p>
    <w:p w:rsidR="009655A0" w:rsidRPr="00001052" w:rsidRDefault="009655A0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под</w:t>
      </w:r>
      <w:r w:rsidR="00350C0D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2 представлен в приложении </w:t>
      </w:r>
      <w:r w:rsidR="0057732F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V. Ресурсное обеспечение государственной программы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финансового обеспечения на реализацию подпрограммы 2 составляет  </w:t>
      </w:r>
      <w:r w:rsidR="00C145E8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79 061,46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9E4908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C145E8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59 581,86 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CE007F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4908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007F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C145E8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9 786,30 </w:t>
      </w:r>
      <w:r w:rsidR="00CE007F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9E4908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4908" w:rsidRPr="00001052" w:rsidRDefault="009E4908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2023 году – </w:t>
      </w:r>
      <w:r w:rsidR="00C145E8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9 693,30 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прогнозируемый объем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средств федерального бюджета, предоставляемых на реализацию мероприятий подпрограммы 2 составляет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5E8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54 588,24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676126" w:rsidRPr="00001052" w:rsidRDefault="00F545E9" w:rsidP="00676126">
      <w:pPr>
        <w:pStyle w:val="ConsPlusNormal"/>
        <w:ind w:left="8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деятельности Министерства труда и социальной защиты Российской Федерации, – </w:t>
      </w:r>
      <w:r w:rsidR="0067612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–  18 411,66    тыс. рублей, из них: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 16 831,46 тыс. рублей;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 832,0  тыс. рублей;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-  748,2 тыс. рублей </w:t>
      </w:r>
    </w:p>
    <w:p w:rsidR="00676126" w:rsidRPr="00001052" w:rsidRDefault="00F545E9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средств федерального бюджета, предоставляемых на реализацию мероприятий в сфере деятельности Министерства здравоохранения Российской Федерации составляет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12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29 142,63  тыс. рублей, в том числе: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 –  29 142,63      тыс. рублей;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  0,00 тыс. рублей;</w:t>
      </w:r>
    </w:p>
    <w:p w:rsidR="009E4908" w:rsidRPr="00001052" w:rsidRDefault="00676126" w:rsidP="00676126">
      <w:pPr>
        <w:pStyle w:val="ConsPlusNormal"/>
        <w:ind w:right="-142" w:firstLine="62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2023 году -    0,00 тыс. рублей</w:t>
      </w:r>
    </w:p>
    <w:p w:rsidR="00676126" w:rsidRPr="00001052" w:rsidRDefault="00F545E9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средств федерального бюджета, предоставляемых на реализацию мероприятий в сфере деятельности Министерства образования Российской Федерации составляет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12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990,00 тыс. рублей, в том числе: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 –   990,00 тыс. рублей;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 0,00 тыс. рублей;</w:t>
      </w:r>
    </w:p>
    <w:p w:rsidR="009E4908" w:rsidRPr="00001052" w:rsidRDefault="00676126" w:rsidP="00676126">
      <w:pPr>
        <w:pStyle w:val="ConsPlusNormal"/>
        <w:ind w:right="-142" w:firstLine="62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2023 году - 0,00  тыс. рублей</w:t>
      </w:r>
    </w:p>
    <w:p w:rsidR="00676126" w:rsidRPr="00001052" w:rsidRDefault="00F545E9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средств федерального бюджета, предоставляемых на реализацию мероприятий в сфере деятельности Министерства культуры Российской Федерации составляет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12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4 950,00 тыс. рублей, в том числе: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2 970,00 тыс. рублей;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990,00 тыс. рублей;</w:t>
      </w:r>
    </w:p>
    <w:p w:rsidR="009E4908" w:rsidRPr="00001052" w:rsidRDefault="00676126" w:rsidP="00676126">
      <w:pPr>
        <w:pStyle w:val="ConsPlusNormal"/>
        <w:ind w:right="-142" w:firstLine="62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2023 году -   990,00 тыс. рублей</w:t>
      </w:r>
    </w:p>
    <w:p w:rsidR="00676126" w:rsidRPr="00001052" w:rsidRDefault="00F545E9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средств федерального бюджета, предоставляемых на реализацию мероприятий в сфере деятельности Министерства спорта Российской Федерации составляет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12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1093,95 тыс. рублей, в том числе: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 –  1093,95 тыс. рублей;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0,00 тыс. рублей;</w:t>
      </w:r>
    </w:p>
    <w:p w:rsidR="00676126" w:rsidRPr="00001052" w:rsidRDefault="00676126" w:rsidP="00676126">
      <w:pPr>
        <w:pStyle w:val="ConsPlusNormal"/>
        <w:ind w:right="-142" w:firstLine="62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2023 году – 0,00  тыс. рублей </w:t>
      </w:r>
    </w:p>
    <w:p w:rsidR="009054B6" w:rsidRPr="00001052" w:rsidRDefault="00F545E9" w:rsidP="00676126">
      <w:pPr>
        <w:pStyle w:val="ConsPlusNormal"/>
        <w:ind w:right="-142" w:firstLine="62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средств бюджета Республики Карелия на реализацию подпрограммы 2 – </w:t>
      </w:r>
      <w:r w:rsidR="00C145E8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24 473,22 </w:t>
      </w:r>
      <w:r w:rsidR="009054B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8 553,82 тыс. рублей;</w:t>
      </w:r>
    </w:p>
    <w:p w:rsidR="00676126" w:rsidRPr="00001052" w:rsidRDefault="00676126" w:rsidP="00676126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7 964,30 тыс. рублей;</w:t>
      </w:r>
    </w:p>
    <w:p w:rsidR="009E4908" w:rsidRPr="00001052" w:rsidRDefault="00676126" w:rsidP="00676126">
      <w:pPr>
        <w:pStyle w:val="ConsPlusNormal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-   7 955,10 тыс. рублей</w:t>
      </w:r>
    </w:p>
    <w:p w:rsidR="00E546EC" w:rsidRPr="00001052" w:rsidRDefault="00E546EC" w:rsidP="009E4908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подпрограммы 2 формируется за счет средств федерального бюджета и бюджета Республики Карелия, носит прогнозный характер и подлежит ежегодному уточнению в установленном порядке.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мероприятий государственной программы приведен в приложении </w:t>
      </w:r>
      <w:r w:rsidR="00F545E9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государственной программе.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VI. Управление и контроль</w:t>
      </w: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реализацией государственной программы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исполнителем государственной программы является Министерство социальной защиты Республики Карелия.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государственной программы в ходе выполнения государственной программы: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координацию деятельности соисполнителей государственной программы по ее эффективной реализации;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готовит проекты постановлений Правительства Республики Карелия о внесении изменений в государственную программу;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в пределах своих полномочий проекты правовых актов, необходимых для выполнения государственной программы;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 осуществляет ежеквартальный и ежегодный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реализации государственной программы;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информацию об исполнении мероприятий государственной программы с указанием сведений о выполнении мероприятий, включающих в себя количественно-качественные показатели и описание выполнения, или о невыполнении мероприятий;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отчет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расходов бюджета Республики Карелия (местных бюджетов), источником финансового обеспечения которых является субсидия из федерального бюджета бюджету Республики Карелия на софинансирование расходов по реализации мероприятий, включенных в государственную программу;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методическое обеспечение деятельности по формированию и обновлению карт доступности объектов и услуг для инвалидов и других маломобильных групп населения;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(по итогам года) представляет в Министерство труда и социальной защиты Российской Федерации сводный отчет о реализации государственной программы и ее результатах с оценкой эффективности;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и направляет в Правительство Республики Карелия и Министерство финансов Республики Карелия ежегодно в срок не позднее 1 марта года, следующего за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, сводный отчет о выполнении государственной программы;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согласует с Министерством труда и социальной защиты Российской Федерации изменения в перечне мероприятий государственной программы, сроках реализации, объемах финансового обеспечения государственной программы;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своевременную и качественную реализацию государственной программы, обеспечивает целевое и эффективное использование средств, направленных на ее реализацию;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размещение на Официальном интернет-портале Республики Карелия информации о ходе и результатах реализации мероприятий государственной программы.</w:t>
      </w:r>
      <w:proofErr w:type="gramEnd"/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ходе выполнения государственной программы соисполнители государственной программы: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вносят предложения ответственному исполнителю государственной 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программы об уточнении целевых показателей (индикаторов) государственной программы и объемов финансовых средств, направляемых на ее реализацию, а также о совершенствовании механизма реализации государственной программы;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 работу по формированию и обновлению карт доступности объектов и услуг 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эффективное использование финансовых средств, направленных на реализацию государственной программы;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ежеквартальный и ежегодный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реализации государственной программы;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один раз в полугодие до 15-го числа месяца, следующего за отчетным периодом, представляют ответственному исполнителю государственной программы информацию о реализации мероприятий государственной программы.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мероприятий Программы соисполнители руководствуются Федеральным законом от 5 апреля 2013 года </w:t>
      </w:r>
      <w:r w:rsidR="00DD08E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Соисполнители государственной программы несут ответственность за достижение целевых показателей (индикаторов) государственной программы.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Общественный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реализации государственной программы осуществляется в рамках деятельности Совета по делам инвалидов при Главе Республики Карелия.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При программно-целевом методе, используемом для решения проблемы формирования доступной среды жизнедеятельности, возможно развитие двух вариантов решения задач, поставленных в государственной программе: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государственной программы с запланированным объемом финансирования;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государственной программы с сокращенным объемом финансирования.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Первый вариант – реализация государственной программы при условии ее полного финансирования – позволит решить поставленные задачи и достичь заявленной цели государственной программы в полном объеме.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данном варианте реализация государственной программы сопряжена с риском, связанным с неверно выбранными приоритетами в реализации социальной политики в отношении инвалидов, что может привести к ошибкам в планировании программных мероприятий и определении объема их финансирования, а это, в свою очередь, снизит эффективность использования бюджетных средств. Избежать негативных последствий данного риска помогут организация социологических исследований проблем инвалидов, предусмотренных в рамках государственной программы, и организация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ее реализации.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Второй вариант – реализация государственной программы с уменьшенным объемом финансирования по сравнению с заявленным.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предполагается сконцентрировать имеющиеся ресурсы на наиболее важных направлениях и мероприятиях. При этом варианте сохраняется риск, указанный в первом варианте. Кроме того, сокращение объемов финансового обеспечения государственной программы повлияет на достижение целевых показателей (индикаторов) государственной программы и решение в полном объеме ее задач. Целевые показатели (индикаторы) не будут выполнены в запланированном объеме.</w:t>
      </w:r>
    </w:p>
    <w:p w:rsidR="00F545E9" w:rsidRPr="00001052" w:rsidRDefault="00F545E9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Риск отсутствия ожидаемых результатов реализации государственной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государственной программы, содержащего перечень мероприятий государственной программы, с указанием сроков их выполнения, бюджетных ассигнований, а также информации о расходах из других источников.</w:t>
      </w:r>
      <w:proofErr w:type="gramEnd"/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VII. Оценка эффективности</w:t>
      </w: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государственной программы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F70" w:rsidRPr="00001052" w:rsidRDefault="00217F70" w:rsidP="00217F70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направлена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интеграции в общество, формирование равных возможностей во всех сферах жизни общества, а также на развитие ранней помощи.</w:t>
      </w:r>
    </w:p>
    <w:p w:rsidR="00217F70" w:rsidRPr="00001052" w:rsidRDefault="00217F70" w:rsidP="00217F70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эффективность </w:t>
      </w:r>
      <w:proofErr w:type="spell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5F8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proofErr w:type="spell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выражаться в снижении социальной напряженности в обществе за счет:</w:t>
      </w:r>
    </w:p>
    <w:p w:rsidR="00505F86" w:rsidRPr="00001052" w:rsidRDefault="00217F70" w:rsidP="00505F8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повышения уровня и качества предоставляемых инвалидам, в том числе детям-инвалидам, реабилитационных и абилитационных услуг;</w:t>
      </w:r>
    </w:p>
    <w:p w:rsidR="00505F86" w:rsidRPr="00001052" w:rsidRDefault="00217F70" w:rsidP="00505F8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:rsidR="00505F86" w:rsidRPr="00001052" w:rsidRDefault="00217F70" w:rsidP="00505F8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увеличения уровня информированности инвалидов, получателей услуг ранней помощи о реабилитационных и абилитационных услугах, а также услугах ранней помощи, формате их предоставления;</w:t>
      </w:r>
    </w:p>
    <w:p w:rsidR="00505F86" w:rsidRPr="00001052" w:rsidRDefault="00217F70" w:rsidP="00505F8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:rsidR="00505F86" w:rsidRPr="00001052" w:rsidRDefault="00217F70" w:rsidP="00505F8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информационных кампаний и акций средств массовой информации по освещению проблем инвалидов для граждан, не являющихся инвалидами.</w:t>
      </w:r>
    </w:p>
    <w:p w:rsidR="00505F86" w:rsidRPr="00001052" w:rsidRDefault="00217F70" w:rsidP="00505F8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Экономическая эффективность </w:t>
      </w:r>
      <w:proofErr w:type="spell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5F86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proofErr w:type="spell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 путем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p w:rsidR="00217F70" w:rsidRPr="00001052" w:rsidRDefault="00217F70" w:rsidP="00505F86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степени достижения показателей Программы определяется по формуле:</w:t>
      </w:r>
    </w:p>
    <w:p w:rsidR="00217F70" w:rsidRPr="00001052" w:rsidRDefault="00217F70" w:rsidP="00217F70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 w:rsidRPr="00001052">
        <w:rPr>
          <w:noProof/>
          <w:color w:val="000000" w:themeColor="text1"/>
          <w:szCs w:val="28"/>
        </w:rPr>
        <w:lastRenderedPageBreak/>
        <w:drawing>
          <wp:inline distT="0" distB="0" distL="0" distR="0" wp14:anchorId="190E29FE" wp14:editId="4F6DAB25">
            <wp:extent cx="1352550" cy="542925"/>
            <wp:effectExtent l="0" t="0" r="0" b="9525"/>
            <wp:docPr id="4" name="Рисунок 4" descr="Об утверждении программы по формированию системы комплексной реабилитации и абилитации инвалидов, в том числе детей-инвалидов, в Мурманской области на 2020 - 2022 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программы по формированию системы комплексной реабилитации и абилитации инвалидов, в том числе детей-инвалидов, в Мурманской области на 2020 - 2022 го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70" w:rsidRPr="00001052" w:rsidRDefault="00217F70" w:rsidP="00217F70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где:</w:t>
      </w:r>
    </w:p>
    <w:p w:rsidR="00217F70" w:rsidRPr="00001052" w:rsidRDefault="00217F70" w:rsidP="00505F86">
      <w:pPr>
        <w:jc w:val="both"/>
        <w:rPr>
          <w:color w:val="000000" w:themeColor="text1"/>
          <w:szCs w:val="28"/>
        </w:rPr>
      </w:pPr>
      <w:proofErr w:type="spellStart"/>
      <w:r w:rsidRPr="00001052">
        <w:rPr>
          <w:color w:val="000000" w:themeColor="text1"/>
          <w:szCs w:val="28"/>
        </w:rPr>
        <w:t>Ei</w:t>
      </w:r>
      <w:proofErr w:type="spellEnd"/>
      <w:r w:rsidRPr="00001052">
        <w:rPr>
          <w:color w:val="000000" w:themeColor="text1"/>
          <w:szCs w:val="28"/>
        </w:rPr>
        <w:t xml:space="preserve"> - степень достижения показателя Программы (процентов);</w:t>
      </w:r>
    </w:p>
    <w:p w:rsidR="00217F70" w:rsidRPr="00001052" w:rsidRDefault="00217F70" w:rsidP="00505F86">
      <w:pPr>
        <w:jc w:val="both"/>
        <w:rPr>
          <w:color w:val="000000" w:themeColor="text1"/>
          <w:szCs w:val="28"/>
        </w:rPr>
      </w:pPr>
      <w:proofErr w:type="spellStart"/>
      <w:r w:rsidRPr="00001052">
        <w:rPr>
          <w:color w:val="000000" w:themeColor="text1"/>
          <w:szCs w:val="28"/>
        </w:rPr>
        <w:t>Tfi</w:t>
      </w:r>
      <w:proofErr w:type="spellEnd"/>
      <w:r w:rsidRPr="00001052">
        <w:rPr>
          <w:color w:val="000000" w:themeColor="text1"/>
          <w:szCs w:val="28"/>
        </w:rPr>
        <w:t xml:space="preserve"> - фактическое значение показателя Программы, достигнутое в ходе ее реализации;</w:t>
      </w:r>
    </w:p>
    <w:p w:rsidR="00217F70" w:rsidRPr="00001052" w:rsidRDefault="00217F70" w:rsidP="00505F86">
      <w:pPr>
        <w:jc w:val="both"/>
        <w:rPr>
          <w:color w:val="000000" w:themeColor="text1"/>
          <w:szCs w:val="28"/>
        </w:rPr>
      </w:pPr>
      <w:proofErr w:type="spellStart"/>
      <w:r w:rsidRPr="00001052">
        <w:rPr>
          <w:color w:val="000000" w:themeColor="text1"/>
          <w:szCs w:val="28"/>
        </w:rPr>
        <w:t>TNi</w:t>
      </w:r>
      <w:proofErr w:type="spellEnd"/>
      <w:r w:rsidRPr="00001052">
        <w:rPr>
          <w:color w:val="000000" w:themeColor="text1"/>
          <w:szCs w:val="28"/>
        </w:rPr>
        <w:t xml:space="preserve"> - плановое значение показателя, предусмотренное Программой.</w:t>
      </w:r>
    </w:p>
    <w:p w:rsidR="00217F70" w:rsidRPr="00001052" w:rsidRDefault="00217F70" w:rsidP="00505F86">
      <w:pPr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Оценка эффективности реализации Программы определяется по формуле:</w:t>
      </w:r>
    </w:p>
    <w:p w:rsidR="00217F70" w:rsidRPr="00001052" w:rsidRDefault="00217F70" w:rsidP="00505F86">
      <w:pPr>
        <w:jc w:val="both"/>
        <w:rPr>
          <w:color w:val="000000" w:themeColor="text1"/>
          <w:szCs w:val="28"/>
        </w:rPr>
      </w:pPr>
      <w:r w:rsidRPr="00001052">
        <w:rPr>
          <w:noProof/>
          <w:color w:val="000000" w:themeColor="text1"/>
          <w:szCs w:val="28"/>
        </w:rPr>
        <w:drawing>
          <wp:inline distT="0" distB="0" distL="0" distR="0" wp14:anchorId="5F2E2E0F" wp14:editId="09A9D6A3">
            <wp:extent cx="866775" cy="771525"/>
            <wp:effectExtent l="0" t="0" r="9525" b="9525"/>
            <wp:docPr id="5" name="Рисунок 5" descr="Об утверждении программы по формированию системы комплексной реабилитации и абилитации инвалидов, в том числе детей-инвалидов, в Мурманской области на 2020 - 2022 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программы по формированию системы комплексной реабилитации и абилитации инвалидов, в том числе детей-инвалидов, в Мурманской области на 2020 - 2022 год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70" w:rsidRPr="00001052" w:rsidRDefault="00217F70" w:rsidP="00505F86">
      <w:pPr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где:</w:t>
      </w:r>
    </w:p>
    <w:p w:rsidR="00217F70" w:rsidRPr="00001052" w:rsidRDefault="00217F70" w:rsidP="00505F86">
      <w:pPr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E - эффективность реализации Программы (процентов);</w:t>
      </w:r>
    </w:p>
    <w:p w:rsidR="00217F70" w:rsidRPr="00001052" w:rsidRDefault="00217F70" w:rsidP="00505F86">
      <w:pPr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n - количество показателей Программы.</w:t>
      </w:r>
    </w:p>
    <w:p w:rsidR="00217F70" w:rsidRPr="00001052" w:rsidRDefault="00217F70" w:rsidP="00505F86">
      <w:pPr>
        <w:jc w:val="both"/>
        <w:rPr>
          <w:color w:val="000000" w:themeColor="text1"/>
          <w:szCs w:val="28"/>
        </w:rPr>
      </w:pPr>
      <w:r w:rsidRPr="00001052">
        <w:rPr>
          <w:color w:val="000000" w:themeColor="text1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tbl>
      <w:tblPr>
        <w:tblW w:w="0" w:type="auto"/>
        <w:tblCellSpacing w:w="15" w:type="dxa"/>
        <w:tblInd w:w="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2632"/>
      </w:tblGrid>
      <w:tr w:rsidR="00001052" w:rsidRPr="00001052" w:rsidTr="00505F86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217F70" w:rsidRPr="00001052" w:rsidRDefault="00217F70" w:rsidP="00217F70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217F70" w:rsidRPr="00001052" w:rsidRDefault="00217F70" w:rsidP="00217F70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001052" w:rsidRPr="00001052" w:rsidTr="00505F86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7F70" w:rsidRPr="00001052" w:rsidRDefault="00217F70" w:rsidP="00217F70">
            <w:pPr>
              <w:spacing w:before="100" w:beforeAutospacing="1" w:after="100" w:afterAutospacing="1"/>
              <w:jc w:val="both"/>
              <w:rPr>
                <w:color w:val="000000" w:themeColor="text1"/>
                <w:szCs w:val="28"/>
              </w:rPr>
            </w:pPr>
            <w:r w:rsidRPr="00001052">
              <w:rPr>
                <w:color w:val="000000" w:themeColor="text1"/>
                <w:szCs w:val="28"/>
              </w:rPr>
              <w:t xml:space="preserve">Вывод об эффективности реализации Программы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7F70" w:rsidRPr="00001052" w:rsidRDefault="00217F70" w:rsidP="00217F70">
            <w:pPr>
              <w:spacing w:before="100" w:beforeAutospacing="1" w:after="100" w:afterAutospacing="1"/>
              <w:jc w:val="both"/>
              <w:rPr>
                <w:color w:val="000000" w:themeColor="text1"/>
                <w:szCs w:val="28"/>
              </w:rPr>
            </w:pPr>
            <w:r w:rsidRPr="00001052">
              <w:rPr>
                <w:color w:val="000000" w:themeColor="text1"/>
                <w:szCs w:val="28"/>
              </w:rPr>
              <w:t xml:space="preserve">Критерий оценки эффективности, ЭКП </w:t>
            </w:r>
          </w:p>
        </w:tc>
      </w:tr>
      <w:tr w:rsidR="00001052" w:rsidRPr="00001052" w:rsidTr="00505F86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7F70" w:rsidRPr="00001052" w:rsidRDefault="00217F70" w:rsidP="00217F70">
            <w:pPr>
              <w:spacing w:before="100" w:beforeAutospacing="1" w:after="100" w:afterAutospacing="1"/>
              <w:jc w:val="both"/>
              <w:rPr>
                <w:color w:val="000000" w:themeColor="text1"/>
                <w:szCs w:val="28"/>
              </w:rPr>
            </w:pPr>
            <w:r w:rsidRPr="00001052">
              <w:rPr>
                <w:color w:val="000000" w:themeColor="text1"/>
                <w:szCs w:val="28"/>
              </w:rPr>
              <w:t xml:space="preserve">Неэффективная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7F70" w:rsidRPr="00001052" w:rsidRDefault="00217F70" w:rsidP="00217F70">
            <w:pPr>
              <w:spacing w:before="100" w:beforeAutospacing="1" w:after="100" w:afterAutospacing="1"/>
              <w:jc w:val="both"/>
              <w:rPr>
                <w:color w:val="000000" w:themeColor="text1"/>
                <w:szCs w:val="28"/>
              </w:rPr>
            </w:pPr>
            <w:r w:rsidRPr="00001052">
              <w:rPr>
                <w:color w:val="000000" w:themeColor="text1"/>
                <w:szCs w:val="28"/>
              </w:rPr>
              <w:t>менее 50 %</w:t>
            </w:r>
          </w:p>
        </w:tc>
      </w:tr>
      <w:tr w:rsidR="00001052" w:rsidRPr="00001052" w:rsidTr="00505F86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7F70" w:rsidRPr="00001052" w:rsidRDefault="00217F70" w:rsidP="00217F70">
            <w:pPr>
              <w:spacing w:before="100" w:beforeAutospacing="1" w:after="100" w:afterAutospacing="1"/>
              <w:jc w:val="both"/>
              <w:rPr>
                <w:color w:val="000000" w:themeColor="text1"/>
                <w:szCs w:val="28"/>
              </w:rPr>
            </w:pPr>
            <w:r w:rsidRPr="00001052">
              <w:rPr>
                <w:color w:val="000000" w:themeColor="text1"/>
                <w:szCs w:val="28"/>
              </w:rPr>
              <w:t xml:space="preserve">Уровень эффективности удовлетворительный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7F70" w:rsidRPr="00001052" w:rsidRDefault="00217F70" w:rsidP="00217F70">
            <w:pPr>
              <w:spacing w:before="100" w:beforeAutospacing="1" w:after="100" w:afterAutospacing="1"/>
              <w:jc w:val="both"/>
              <w:rPr>
                <w:color w:val="000000" w:themeColor="text1"/>
                <w:szCs w:val="28"/>
              </w:rPr>
            </w:pPr>
            <w:r w:rsidRPr="00001052">
              <w:rPr>
                <w:color w:val="000000" w:themeColor="text1"/>
                <w:szCs w:val="28"/>
              </w:rPr>
              <w:t>от 50 % до 80 %</w:t>
            </w:r>
          </w:p>
        </w:tc>
      </w:tr>
      <w:tr w:rsidR="00001052" w:rsidRPr="00001052" w:rsidTr="00505F86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7F70" w:rsidRPr="00001052" w:rsidRDefault="00217F70" w:rsidP="00217F70">
            <w:pPr>
              <w:spacing w:before="100" w:beforeAutospacing="1" w:after="100" w:afterAutospacing="1"/>
              <w:jc w:val="both"/>
              <w:rPr>
                <w:color w:val="000000" w:themeColor="text1"/>
                <w:szCs w:val="28"/>
              </w:rPr>
            </w:pPr>
            <w:r w:rsidRPr="00001052">
              <w:rPr>
                <w:color w:val="000000" w:themeColor="text1"/>
                <w:szCs w:val="28"/>
              </w:rPr>
              <w:t xml:space="preserve">Эффективная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7F70" w:rsidRPr="00001052" w:rsidRDefault="00217F70" w:rsidP="00217F70">
            <w:pPr>
              <w:spacing w:before="100" w:beforeAutospacing="1" w:after="100" w:afterAutospacing="1"/>
              <w:jc w:val="both"/>
              <w:rPr>
                <w:color w:val="000000" w:themeColor="text1"/>
                <w:szCs w:val="28"/>
              </w:rPr>
            </w:pPr>
            <w:r w:rsidRPr="00001052">
              <w:rPr>
                <w:color w:val="000000" w:themeColor="text1"/>
                <w:szCs w:val="28"/>
              </w:rPr>
              <w:t>от 80 % до 95 %</w:t>
            </w:r>
          </w:p>
        </w:tc>
      </w:tr>
      <w:tr w:rsidR="00001052" w:rsidRPr="00001052" w:rsidTr="00505F86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7F70" w:rsidRPr="00001052" w:rsidRDefault="00217F70" w:rsidP="00217F70">
            <w:pPr>
              <w:spacing w:before="100" w:beforeAutospacing="1" w:after="100" w:afterAutospacing="1"/>
              <w:jc w:val="both"/>
              <w:rPr>
                <w:color w:val="000000" w:themeColor="text1"/>
                <w:szCs w:val="28"/>
              </w:rPr>
            </w:pPr>
            <w:r w:rsidRPr="00001052">
              <w:rPr>
                <w:color w:val="000000" w:themeColor="text1"/>
                <w:szCs w:val="28"/>
              </w:rPr>
              <w:t xml:space="preserve">Высокоэффективная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7F70" w:rsidRPr="00001052" w:rsidRDefault="00217F70" w:rsidP="00217F70">
            <w:pPr>
              <w:spacing w:before="100" w:beforeAutospacing="1" w:after="100" w:afterAutospacing="1"/>
              <w:jc w:val="both"/>
              <w:rPr>
                <w:color w:val="000000" w:themeColor="text1"/>
                <w:szCs w:val="28"/>
              </w:rPr>
            </w:pPr>
            <w:r w:rsidRPr="00001052">
              <w:rPr>
                <w:color w:val="000000" w:themeColor="text1"/>
                <w:szCs w:val="28"/>
              </w:rPr>
              <w:t xml:space="preserve">95 % и более </w:t>
            </w:r>
          </w:p>
        </w:tc>
      </w:tr>
    </w:tbl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VIII. Методика распределения и условия представления</w:t>
      </w: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из бюджета Республики Карелия местным бюджетам</w:t>
      </w: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мероприятий государственной программы</w:t>
      </w:r>
    </w:p>
    <w:p w:rsidR="000B63CC" w:rsidRPr="00001052" w:rsidRDefault="000B63CC" w:rsidP="00F545E9">
      <w:pPr>
        <w:pStyle w:val="ConsPlusTitle"/>
        <w:ind w:right="-142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«Доступная среда»</w:t>
      </w:r>
    </w:p>
    <w:p w:rsidR="00ED0038" w:rsidRPr="00001052" w:rsidRDefault="00ED0038" w:rsidP="00F545E9">
      <w:pPr>
        <w:pStyle w:val="ConsPlusTitle"/>
        <w:ind w:right="-142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на реализацию мероприятий государственной </w:t>
      </w:r>
      <w:r w:rsidR="00B079DB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«Доступная среда» </w:t>
      </w:r>
      <w:r w:rsidR="005F1760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в настоящем разделе –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субсидии) распределяются между бюджетами муниципальных образований в целях реализации мероприятий по адаптации приоритетных объектов и услуг в сферах социальной защиты и социального обслуживания, физической культуры и спорта для инвалидов и других маломобильных групп населения, по созданию в дошкольных образовательных, общеобразовательных организациях, организациях дополнительного образования (в том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Субсидии распределяются на основании соглашения между Министерством труда и социальной защиты Российской Федерации и Правительством Республики Карелия о предоставлении субсидии из федерального бюджета бюджету Республики Карелия.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 сферах социальной защиты и социального обслуживания, физической культуры и спорта субсидии распределяются между бюджетами муниципальных районов и городских округов в Республике Карелия в соответствии с планом реализации мероприятий государственной программы Республики Карелия «Доступная среда в Республике Карелия» в текущем году, утвержденным органом исполнительной власти Республики Карелия, уполномоченным в сфере социальной защиты и социального обслуживания.</w:t>
      </w:r>
      <w:proofErr w:type="gramEnd"/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Доля средств местного бюджета, подлежащая направлению на финансовое обеспечение расходного обязательства, предусмотренного по целевой статье «Реализация мероприятий государственной программы Российской Федерации «Доступная среда», устанавливается органами исполнительной власти Республики Карелия, уполномоченными в сфере образования, социальной защиты и социального обслуживания, занятости, культуры, здравоохранения, физической культуры и спорта, информации и связи, транспортной инфраструктуры, как разница между общим объемом бюджетных ассигнований, направляемых органами местного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 на финансовое обеспечение расходного обязательства, и объемом субсидии на указанные цели из бюджета Республики Карелия для полного исполнения расходных обязательств муниципальных образований, в целях софинансирования которых предоставляются субсидии из бюджета Республики Карелия.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4. Субсидия предоставляется при соблюдении следующих условий: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="005F1760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proofErr w:type="gramEnd"/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инфраструктуры, не соответствующих требованиям свода правил по обеспечению доступности зданий и сооружений для маломобильных групп населения;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="005F1760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структуре населения муниципального образования инвалидов и маломобильных групп населения, имеющих потребность в услугах, предоставляемых муниципальными учреждениями социального обслуживания;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="005F1760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94DDD"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052">
        <w:rPr>
          <w:rFonts w:ascii="Times New Roman" w:hAnsi="Times New Roman" w:cs="Times New Roman"/>
          <w:color w:val="000000" w:themeColor="text1"/>
          <w:sz w:val="28"/>
          <w:szCs w:val="28"/>
        </w:rPr>
        <w:t>прошедшей в установленном порядке экспертизу проектно-сметной документации на проведение работ по реконструкции, капитальному или текущему ремонту запланированных к адаптации приоритетных объектов в сфере социального обслуживания.</w:t>
      </w:r>
    </w:p>
    <w:p w:rsidR="000B63CC" w:rsidRPr="00001052" w:rsidRDefault="000B63CC" w:rsidP="00F545E9">
      <w:pPr>
        <w:pStyle w:val="ConsPlusNormal"/>
        <w:ind w:right="-142" w:firstLine="709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Normal"/>
        <w:ind w:right="-142" w:firstLine="709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Normal"/>
        <w:ind w:right="-142" w:firstLine="709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CC" w:rsidRPr="00001052" w:rsidRDefault="000B63CC" w:rsidP="00F545E9">
      <w:pPr>
        <w:ind w:firstLine="720"/>
        <w:contextualSpacing/>
        <w:rPr>
          <w:color w:val="000000" w:themeColor="text1"/>
          <w:szCs w:val="28"/>
        </w:rPr>
        <w:sectPr w:rsidR="000B63CC" w:rsidRPr="00001052" w:rsidSect="00C000B4">
          <w:headerReference w:type="default" r:id="rId11"/>
          <w:headerReference w:type="first" r:id="rId12"/>
          <w:footerReference w:type="first" r:id="rId13"/>
          <w:pgSz w:w="11905" w:h="16838"/>
          <w:pgMar w:top="1134" w:right="990" w:bottom="1134" w:left="851" w:header="284" w:footer="0" w:gutter="0"/>
          <w:pgNumType w:start="1"/>
          <w:cols w:space="720"/>
          <w:titlePg/>
          <w:docGrid w:linePitch="381"/>
        </w:sectPr>
      </w:pPr>
    </w:p>
    <w:p w:rsidR="001A418D" w:rsidRPr="00001052" w:rsidRDefault="001A418D" w:rsidP="001A418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105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1</w:t>
      </w:r>
    </w:p>
    <w:p w:rsidR="001A418D" w:rsidRPr="00001052" w:rsidRDefault="001A418D" w:rsidP="001A4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1052">
        <w:rPr>
          <w:rFonts w:ascii="Times New Roman" w:hAnsi="Times New Roman" w:cs="Times New Roman"/>
          <w:color w:val="000000" w:themeColor="text1"/>
          <w:sz w:val="26"/>
          <w:szCs w:val="26"/>
        </w:rPr>
        <w:t>к государственной программе</w:t>
      </w:r>
    </w:p>
    <w:p w:rsidR="001A418D" w:rsidRPr="00001052" w:rsidRDefault="001A418D" w:rsidP="001A41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1052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подпрограммы 2</w:t>
      </w:r>
    </w:p>
    <w:p w:rsidR="001A418D" w:rsidRPr="00001052" w:rsidRDefault="001A418D" w:rsidP="001A41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18D" w:rsidRPr="00001052" w:rsidRDefault="001A418D" w:rsidP="001A41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409"/>
      <w:bookmarkEnd w:id="0"/>
      <w:r w:rsidRPr="00001052">
        <w:rPr>
          <w:rFonts w:ascii="Times New Roman" w:hAnsi="Times New Roman" w:cs="Times New Roman"/>
          <w:color w:val="000000" w:themeColor="text1"/>
          <w:sz w:val="26"/>
          <w:szCs w:val="26"/>
        </w:rPr>
        <w:t>СИСТЕМА</w:t>
      </w:r>
    </w:p>
    <w:p w:rsidR="001A418D" w:rsidRPr="00001052" w:rsidRDefault="001A418D" w:rsidP="001A41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1052">
        <w:rPr>
          <w:rFonts w:ascii="Times New Roman" w:hAnsi="Times New Roman" w:cs="Times New Roman"/>
          <w:color w:val="000000" w:themeColor="text1"/>
          <w:sz w:val="26"/>
          <w:szCs w:val="26"/>
        </w:rPr>
        <w:t>ЦЕЛЕВЫХ ПОКАЗАТЕЛЕЙ (ИНДИКАТОРОВ)</w:t>
      </w:r>
    </w:p>
    <w:p w:rsidR="001A418D" w:rsidRPr="00001052" w:rsidRDefault="001A418D" w:rsidP="001A41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1052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ПРОГРАММЫ</w:t>
      </w:r>
    </w:p>
    <w:tbl>
      <w:tblPr>
        <w:tblW w:w="1545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4820"/>
        <w:gridCol w:w="1701"/>
        <w:gridCol w:w="1559"/>
        <w:gridCol w:w="992"/>
        <w:gridCol w:w="992"/>
        <w:gridCol w:w="992"/>
      </w:tblGrid>
      <w:tr w:rsidR="00001052" w:rsidRPr="00001052" w:rsidTr="005C3A83"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418D" w:rsidRPr="00001052" w:rsidRDefault="001A418D" w:rsidP="005C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1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2. Формирование и совершенствование системы комплексной реабилитации и абилитации инвалидов, в том числе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418D" w:rsidRPr="00001052" w:rsidRDefault="001A418D" w:rsidP="005C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1052" w:rsidRPr="00001052" w:rsidTr="005C3A83">
        <w:tblPrEx>
          <w:tblLook w:val="0000" w:firstRow="0" w:lastRow="0" w:firstColumn="0" w:lastColumn="0" w:noHBand="0" w:noVBand="0"/>
        </w:tblPrEx>
        <w:tc>
          <w:tcPr>
            <w:tcW w:w="4395" w:type="dxa"/>
            <w:vMerge w:val="restart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Задачи региональной программы</w:t>
            </w:r>
          </w:p>
        </w:tc>
        <w:tc>
          <w:tcPr>
            <w:tcW w:w="4820" w:type="dxa"/>
            <w:vMerge w:val="restart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Целевые показатели (индикаторы) региональной программы</w:t>
            </w:r>
          </w:p>
        </w:tc>
        <w:tc>
          <w:tcPr>
            <w:tcW w:w="1701" w:type="dxa"/>
            <w:vMerge w:val="restart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Единица измерения целевого показателя (индикатора) региональной программы</w:t>
            </w:r>
          </w:p>
        </w:tc>
        <w:tc>
          <w:tcPr>
            <w:tcW w:w="1559" w:type="dxa"/>
            <w:vMerge w:val="restart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Фактическое значение целевого показателя (индикатора) региональной программы на момент разработки региональной программы</w:t>
            </w:r>
          </w:p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(2020 год)</w:t>
            </w:r>
          </w:p>
        </w:tc>
        <w:tc>
          <w:tcPr>
            <w:tcW w:w="2976" w:type="dxa"/>
            <w:gridSpan w:val="3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Изменение значения целевого показателя (индикатора) региональной программы по годам</w:t>
            </w:r>
          </w:p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(в процентах)</w:t>
            </w:r>
          </w:p>
        </w:tc>
      </w:tr>
      <w:tr w:rsidR="00001052" w:rsidRPr="00001052" w:rsidTr="005C3A83">
        <w:tblPrEx>
          <w:tblLook w:val="0000" w:firstRow="0" w:lastRow="0" w:firstColumn="0" w:lastColumn="0" w:noHBand="0" w:noVBand="0"/>
        </w:tblPrEx>
        <w:tc>
          <w:tcPr>
            <w:tcW w:w="4395" w:type="dxa"/>
            <w:vMerge/>
          </w:tcPr>
          <w:p w:rsidR="001A418D" w:rsidRPr="00001052" w:rsidRDefault="001A418D" w:rsidP="005C3A83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A418D" w:rsidRPr="00001052" w:rsidRDefault="001A418D" w:rsidP="005C3A83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A418D" w:rsidRPr="00001052" w:rsidRDefault="001A418D" w:rsidP="005C3A83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A418D" w:rsidRPr="00001052" w:rsidRDefault="001A418D" w:rsidP="005C3A83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2023 год</w:t>
            </w:r>
          </w:p>
        </w:tc>
      </w:tr>
      <w:tr w:rsidR="00001052" w:rsidRPr="00001052" w:rsidTr="005C3A83">
        <w:tblPrEx>
          <w:tblLook w:val="0000" w:firstRow="0" w:lastRow="0" w:firstColumn="0" w:lastColumn="0" w:noHBand="0" w:noVBand="0"/>
        </w:tblPrEx>
        <w:tc>
          <w:tcPr>
            <w:tcW w:w="14459" w:type="dxa"/>
            <w:gridSpan w:val="6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outlineLvl w:val="3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I. Первоочередные задачи региональной программы:</w:t>
            </w: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outlineLvl w:val="3"/>
              <w:rPr>
                <w:color w:val="000000" w:themeColor="text1"/>
                <w:sz w:val="24"/>
                <w:szCs w:val="24"/>
              </w:rPr>
            </w:pPr>
          </w:p>
        </w:tc>
      </w:tr>
      <w:tr w:rsidR="00001052" w:rsidRPr="00001052" w:rsidTr="005C3A83">
        <w:tblPrEx>
          <w:tblLook w:val="0000" w:firstRow="0" w:lastRow="0" w:firstColumn="0" w:lastColumn="0" w:noHBand="0" w:noVBand="0"/>
        </w:tblPrEx>
        <w:tc>
          <w:tcPr>
            <w:tcW w:w="4395" w:type="dxa"/>
            <w:vMerge w:val="restart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1.1. Определение потребности инвалидов, в том числе детей-инвалидов, в реабилитационных и абилитационных услугах, услугах ранней помощи в Республике Карелия</w:t>
            </w:r>
          </w:p>
        </w:tc>
        <w:tc>
          <w:tcPr>
            <w:tcW w:w="4820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1.1.1. Доля инвалидов, в отношении которых осуществлялись мероприятия по реабилитации и (или) абилитации, в общей численности инвалидов Республики Карелия,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701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A418D" w:rsidRPr="00001052" w:rsidRDefault="00EA2567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72,9</w:t>
            </w:r>
          </w:p>
        </w:tc>
        <w:tc>
          <w:tcPr>
            <w:tcW w:w="992" w:type="dxa"/>
          </w:tcPr>
          <w:p w:rsidR="001A418D" w:rsidRPr="00001052" w:rsidRDefault="00EA2567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73,9</w:t>
            </w:r>
          </w:p>
        </w:tc>
        <w:tc>
          <w:tcPr>
            <w:tcW w:w="992" w:type="dxa"/>
          </w:tcPr>
          <w:p w:rsidR="001A418D" w:rsidRPr="00001052" w:rsidRDefault="00EA2567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74,9</w:t>
            </w:r>
          </w:p>
        </w:tc>
      </w:tr>
      <w:tr w:rsidR="00001052" w:rsidRPr="00001052" w:rsidTr="005C3A83">
        <w:tblPrEx>
          <w:tblLook w:val="0000" w:firstRow="0" w:lastRow="0" w:firstColumn="0" w:lastColumn="0" w:noHBand="0" w:noVBand="0"/>
        </w:tblPrEx>
        <w:tc>
          <w:tcPr>
            <w:tcW w:w="4395" w:type="dxa"/>
            <w:vMerge/>
          </w:tcPr>
          <w:p w:rsidR="001A418D" w:rsidRPr="00001052" w:rsidRDefault="001A418D" w:rsidP="005C3A83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 xml:space="preserve">1.1.2. Доля инвалидов, в отношении которых </w:t>
            </w:r>
            <w:r w:rsidRPr="00001052">
              <w:rPr>
                <w:color w:val="000000" w:themeColor="text1"/>
                <w:sz w:val="24"/>
                <w:szCs w:val="24"/>
              </w:rPr>
              <w:lastRenderedPageBreak/>
              <w:t>осуществлялись мероприятия по реабилитации и (или) абилитации, в общей численности инвалидов Республики Карелия и,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701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A418D" w:rsidRPr="00001052" w:rsidRDefault="00EA2567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74,8</w:t>
            </w:r>
          </w:p>
        </w:tc>
        <w:tc>
          <w:tcPr>
            <w:tcW w:w="992" w:type="dxa"/>
          </w:tcPr>
          <w:p w:rsidR="001A418D" w:rsidRPr="00001052" w:rsidRDefault="00EA2567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992" w:type="dxa"/>
          </w:tcPr>
          <w:p w:rsidR="001A418D" w:rsidRPr="00001052" w:rsidRDefault="00EA2567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76,8</w:t>
            </w:r>
          </w:p>
        </w:tc>
      </w:tr>
      <w:tr w:rsidR="00001052" w:rsidRPr="00001052" w:rsidTr="005C3A83">
        <w:tblPrEx>
          <w:tblLook w:val="0000" w:firstRow="0" w:lastRow="0" w:firstColumn="0" w:lastColumn="0" w:noHBand="0" w:noVBand="0"/>
        </w:tblPrEx>
        <w:tc>
          <w:tcPr>
            <w:tcW w:w="4395" w:type="dxa"/>
            <w:vMerge/>
          </w:tcPr>
          <w:p w:rsidR="001A418D" w:rsidRPr="00001052" w:rsidRDefault="001A418D" w:rsidP="005C3A83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1.1.3. Доля детей целевой группы, получивших услуги ранней помощи, в общем числе количестве детей Республики Карелия, нуждающихся в получении таких услуг;</w:t>
            </w:r>
          </w:p>
        </w:tc>
        <w:tc>
          <w:tcPr>
            <w:tcW w:w="1701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A418D" w:rsidRPr="00001052" w:rsidRDefault="001679A8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A418D" w:rsidRPr="00001052" w:rsidRDefault="001679A8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A418D" w:rsidRPr="00001052" w:rsidRDefault="001679A8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001052" w:rsidRPr="00001052" w:rsidTr="005C3A83">
        <w:tblPrEx>
          <w:tblLook w:val="0000" w:firstRow="0" w:lastRow="0" w:firstColumn="0" w:lastColumn="0" w:noHBand="0" w:noVBand="0"/>
        </w:tblPrEx>
        <w:tc>
          <w:tcPr>
            <w:tcW w:w="4395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1.2.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Республике Карелия</w:t>
            </w:r>
          </w:p>
        </w:tc>
        <w:tc>
          <w:tcPr>
            <w:tcW w:w="4820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1.2.1. Доля занятых инвалидов трудоспособного возраста в общей численности инвалидов трудоспособного возраста Республики Карелия</w:t>
            </w:r>
          </w:p>
        </w:tc>
        <w:tc>
          <w:tcPr>
            <w:tcW w:w="1701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A418D" w:rsidRPr="00001052" w:rsidRDefault="004B6368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42,3</w:t>
            </w:r>
          </w:p>
        </w:tc>
        <w:tc>
          <w:tcPr>
            <w:tcW w:w="992" w:type="dxa"/>
          </w:tcPr>
          <w:p w:rsidR="001A418D" w:rsidRPr="00001052" w:rsidRDefault="004B6368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1A418D" w:rsidRPr="00001052" w:rsidRDefault="004B6368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001052" w:rsidRPr="00001052" w:rsidTr="005C3A83">
        <w:tblPrEx>
          <w:tblLook w:val="0000" w:firstRow="0" w:lastRow="0" w:firstColumn="0" w:lastColumn="0" w:noHBand="0" w:noVBand="0"/>
        </w:tblPrEx>
        <w:tc>
          <w:tcPr>
            <w:tcW w:w="4395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1.3.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Республике Карелия</w:t>
            </w:r>
          </w:p>
        </w:tc>
        <w:tc>
          <w:tcPr>
            <w:tcW w:w="4820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1.3.1. Доля реабилитационных организаций, подлежащих включению в систему комплексной реабилитации и абилитации инвалидов, в том числе детей-инвалидов Республики Карелия в общем числе реабилитационных организаций, в Республике Карелия</w:t>
            </w:r>
          </w:p>
        </w:tc>
        <w:tc>
          <w:tcPr>
            <w:tcW w:w="1701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001052" w:rsidRPr="00001052" w:rsidTr="005C3A83">
        <w:tblPrEx>
          <w:tblLook w:val="0000" w:firstRow="0" w:lastRow="0" w:firstColumn="0" w:lastColumn="0" w:noHBand="0" w:noVBand="0"/>
        </w:tblPrEx>
        <w:tc>
          <w:tcPr>
            <w:tcW w:w="4395" w:type="dxa"/>
            <w:vMerge w:val="restart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1.4. Формирование условий для развития системы комплексной реабилитации и абилитации инвалидов, в том числе детей-инвалидов, а также ранней помощи в Республике Карелия</w:t>
            </w:r>
          </w:p>
        </w:tc>
        <w:tc>
          <w:tcPr>
            <w:tcW w:w="4820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 xml:space="preserve">1.4.1. </w:t>
            </w:r>
            <w:proofErr w:type="gramStart"/>
            <w:r w:rsidRPr="00001052">
              <w:rPr>
                <w:color w:val="000000" w:themeColor="text1"/>
                <w:sz w:val="24"/>
                <w:szCs w:val="24"/>
              </w:rPr>
              <w:t>Доля семей Республики Карелия, включенных в программы ранней помощи, удовлетворенных качеством услуг ранней помощи</w:t>
            </w:r>
            <w:proofErr w:type="gramEnd"/>
          </w:p>
        </w:tc>
        <w:tc>
          <w:tcPr>
            <w:tcW w:w="1701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79</w:t>
            </w:r>
          </w:p>
        </w:tc>
      </w:tr>
      <w:tr w:rsidR="00001052" w:rsidRPr="00001052" w:rsidTr="005C3A83">
        <w:tblPrEx>
          <w:tblLook w:val="0000" w:firstRow="0" w:lastRow="0" w:firstColumn="0" w:lastColumn="0" w:noHBand="0" w:noVBand="0"/>
        </w:tblPrEx>
        <w:tc>
          <w:tcPr>
            <w:tcW w:w="4395" w:type="dxa"/>
            <w:vMerge/>
          </w:tcPr>
          <w:p w:rsidR="001A418D" w:rsidRPr="00001052" w:rsidRDefault="001A418D" w:rsidP="005C3A83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 xml:space="preserve">1.4.2. Доля специалистов Республики Карелия, обеспечивающих оказание реабилитационных и (или) абилитационных </w:t>
            </w:r>
            <w:r w:rsidRPr="00001052">
              <w:rPr>
                <w:color w:val="000000" w:themeColor="text1"/>
                <w:sz w:val="24"/>
                <w:szCs w:val="24"/>
              </w:rPr>
              <w:lastRenderedPageBreak/>
              <w:t>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Республики Карелия</w:t>
            </w:r>
          </w:p>
        </w:tc>
        <w:tc>
          <w:tcPr>
            <w:tcW w:w="1701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A418D" w:rsidRPr="00001052" w:rsidRDefault="001353DB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A418D" w:rsidRPr="00001052" w:rsidRDefault="001353DB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A418D" w:rsidRPr="00001052" w:rsidRDefault="001353DB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001052" w:rsidRPr="00001052" w:rsidTr="005C3A83">
        <w:tblPrEx>
          <w:tblLook w:val="0000" w:firstRow="0" w:lastRow="0" w:firstColumn="0" w:lastColumn="0" w:noHBand="0" w:noVBand="0"/>
        </w:tblPrEx>
        <w:tc>
          <w:tcPr>
            <w:tcW w:w="4395" w:type="dxa"/>
          </w:tcPr>
          <w:p w:rsidR="001A418D" w:rsidRPr="00001052" w:rsidRDefault="001A418D" w:rsidP="005C3A83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1.4.3. Число инвалидов, получающих услуги в рамках сопровождаемого проживания</w:t>
            </w:r>
          </w:p>
        </w:tc>
        <w:tc>
          <w:tcPr>
            <w:tcW w:w="1701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A418D" w:rsidRPr="00001052" w:rsidRDefault="001A418D" w:rsidP="005C3A8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1052">
              <w:rPr>
                <w:color w:val="000000" w:themeColor="text1"/>
                <w:sz w:val="24"/>
                <w:szCs w:val="24"/>
              </w:rPr>
              <w:t>43</w:t>
            </w:r>
          </w:p>
        </w:tc>
      </w:tr>
    </w:tbl>
    <w:p w:rsidR="001A418D" w:rsidRPr="00001052" w:rsidRDefault="001A418D" w:rsidP="001A418D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955F96" w:rsidRPr="00001052" w:rsidRDefault="00955F9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955F96" w:rsidRPr="00001052" w:rsidRDefault="00955F9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955F96" w:rsidRPr="00001052" w:rsidRDefault="00955F9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955F96" w:rsidRPr="00001052" w:rsidRDefault="00955F9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955F96" w:rsidRPr="00001052" w:rsidRDefault="00955F9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955F96">
      <w:pPr>
        <w:pStyle w:val="ConsPlusNormal"/>
        <w:ind w:firstLine="0"/>
        <w:jc w:val="right"/>
        <w:outlineLvl w:val="1"/>
        <w:rPr>
          <w:color w:val="000000" w:themeColor="text1"/>
          <w:sz w:val="24"/>
          <w:szCs w:val="24"/>
        </w:rPr>
      </w:pPr>
    </w:p>
    <w:p w:rsidR="00955F96" w:rsidRPr="00001052" w:rsidRDefault="00955F96" w:rsidP="00955F96">
      <w:pPr>
        <w:widowControl w:val="0"/>
        <w:autoSpaceDE w:val="0"/>
        <w:autoSpaceDN w:val="0"/>
        <w:ind w:right="141"/>
        <w:jc w:val="right"/>
        <w:rPr>
          <w:color w:val="000000" w:themeColor="text1"/>
          <w:sz w:val="20"/>
        </w:rPr>
      </w:pPr>
      <w:r w:rsidRPr="00001052">
        <w:rPr>
          <w:color w:val="000000" w:themeColor="text1"/>
          <w:sz w:val="20"/>
        </w:rPr>
        <w:lastRenderedPageBreak/>
        <w:t>Приложение 2</w:t>
      </w:r>
    </w:p>
    <w:p w:rsidR="00955F96" w:rsidRPr="00001052" w:rsidRDefault="00955F96" w:rsidP="00955F96">
      <w:pPr>
        <w:widowControl w:val="0"/>
        <w:autoSpaceDE w:val="0"/>
        <w:autoSpaceDN w:val="0"/>
        <w:ind w:right="141"/>
        <w:jc w:val="right"/>
        <w:rPr>
          <w:color w:val="000000" w:themeColor="text1"/>
          <w:sz w:val="20"/>
        </w:rPr>
      </w:pPr>
      <w:r w:rsidRPr="00001052">
        <w:rPr>
          <w:color w:val="000000" w:themeColor="text1"/>
          <w:sz w:val="20"/>
        </w:rPr>
        <w:t>к государственной программе</w:t>
      </w:r>
    </w:p>
    <w:p w:rsidR="00955F96" w:rsidRPr="00001052" w:rsidRDefault="00955F96" w:rsidP="00955F96">
      <w:pPr>
        <w:widowControl w:val="0"/>
        <w:autoSpaceDE w:val="0"/>
        <w:autoSpaceDN w:val="0"/>
        <w:ind w:right="141"/>
        <w:jc w:val="right"/>
        <w:rPr>
          <w:color w:val="000000" w:themeColor="text1"/>
          <w:sz w:val="20"/>
        </w:rPr>
      </w:pPr>
      <w:r w:rsidRPr="00001052">
        <w:rPr>
          <w:color w:val="000000" w:themeColor="text1"/>
          <w:sz w:val="20"/>
        </w:rPr>
        <w:t>подпрограммы 2</w:t>
      </w:r>
    </w:p>
    <w:p w:rsidR="00955F96" w:rsidRPr="00001052" w:rsidRDefault="00955F96" w:rsidP="00955F96">
      <w:pPr>
        <w:widowControl w:val="0"/>
        <w:autoSpaceDE w:val="0"/>
        <w:autoSpaceDN w:val="0"/>
        <w:ind w:right="141"/>
        <w:jc w:val="center"/>
        <w:rPr>
          <w:color w:val="000000" w:themeColor="text1"/>
          <w:sz w:val="20"/>
        </w:rPr>
      </w:pPr>
    </w:p>
    <w:p w:rsidR="001A418D" w:rsidRPr="00001052" w:rsidRDefault="001A418D" w:rsidP="001A418D">
      <w:pPr>
        <w:widowControl w:val="0"/>
        <w:autoSpaceDE w:val="0"/>
        <w:autoSpaceDN w:val="0"/>
        <w:ind w:right="141"/>
        <w:jc w:val="center"/>
        <w:rPr>
          <w:b/>
          <w:color w:val="000000" w:themeColor="text1"/>
          <w:sz w:val="24"/>
          <w:szCs w:val="24"/>
        </w:rPr>
      </w:pPr>
      <w:r w:rsidRPr="00001052">
        <w:rPr>
          <w:b/>
          <w:color w:val="000000" w:themeColor="text1"/>
          <w:sz w:val="24"/>
          <w:szCs w:val="24"/>
        </w:rPr>
        <w:t xml:space="preserve">ПЕРЕЧЕНЬ МЕРОПРИЯТИЙ ГОСУДАРСТВЕННОЙ ПРОГРАММЫ ПОДПРОГРАММЫ 2 </w:t>
      </w:r>
    </w:p>
    <w:p w:rsidR="001A418D" w:rsidRPr="00001052" w:rsidRDefault="001A418D" w:rsidP="001A418D">
      <w:pPr>
        <w:widowControl w:val="0"/>
        <w:autoSpaceDE w:val="0"/>
        <w:autoSpaceDN w:val="0"/>
        <w:ind w:right="141"/>
        <w:jc w:val="center"/>
        <w:rPr>
          <w:b/>
          <w:color w:val="000000" w:themeColor="text1"/>
          <w:sz w:val="24"/>
          <w:szCs w:val="24"/>
        </w:rPr>
      </w:pPr>
      <w:r w:rsidRPr="00001052">
        <w:rPr>
          <w:b/>
          <w:color w:val="000000" w:themeColor="text1"/>
          <w:sz w:val="24"/>
          <w:szCs w:val="24"/>
        </w:rPr>
        <w:t>«ФОРМИРОВАНИЕ И СОВЕРШЕНСТВОВАНИЕ СИСТЕМЫ КОМПЛЕКСНОЙ РЕАБИЛИТАЦИИ И АБИЛИТАЦИИ ИНВАЛИДОВ, В ТОМ ЧИСЛЕ ДЕТЕЙ-ИНВАЛИДОВ, В РЕСПУБЛИКЕ КАРЕЛИЯ НА 2021-2023 ГОДЫ»</w:t>
      </w:r>
    </w:p>
    <w:p w:rsidR="001A418D" w:rsidRPr="00001052" w:rsidRDefault="001A418D" w:rsidP="001A418D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531"/>
        <w:gridCol w:w="167"/>
        <w:gridCol w:w="277"/>
        <w:gridCol w:w="37"/>
        <w:gridCol w:w="40"/>
        <w:gridCol w:w="1794"/>
        <w:gridCol w:w="49"/>
        <w:gridCol w:w="777"/>
        <w:gridCol w:w="34"/>
        <w:gridCol w:w="1329"/>
        <w:gridCol w:w="37"/>
        <w:gridCol w:w="65"/>
        <w:gridCol w:w="62"/>
        <w:gridCol w:w="1548"/>
        <w:gridCol w:w="9"/>
        <w:gridCol w:w="18"/>
        <w:gridCol w:w="52"/>
        <w:gridCol w:w="68"/>
        <w:gridCol w:w="839"/>
        <w:gridCol w:w="250"/>
        <w:gridCol w:w="43"/>
        <w:gridCol w:w="478"/>
        <w:gridCol w:w="86"/>
        <w:gridCol w:w="675"/>
        <w:gridCol w:w="9"/>
        <w:gridCol w:w="18"/>
        <w:gridCol w:w="626"/>
        <w:gridCol w:w="52"/>
        <w:gridCol w:w="31"/>
        <w:gridCol w:w="823"/>
        <w:gridCol w:w="15"/>
        <w:gridCol w:w="9"/>
        <w:gridCol w:w="651"/>
        <w:gridCol w:w="43"/>
        <w:gridCol w:w="12"/>
        <w:gridCol w:w="28"/>
        <w:gridCol w:w="37"/>
        <w:gridCol w:w="7"/>
        <w:gridCol w:w="580"/>
        <w:gridCol w:w="9"/>
        <w:gridCol w:w="25"/>
        <w:gridCol w:w="37"/>
        <w:gridCol w:w="28"/>
        <w:gridCol w:w="74"/>
        <w:gridCol w:w="817"/>
        <w:gridCol w:w="22"/>
        <w:gridCol w:w="25"/>
        <w:gridCol w:w="31"/>
        <w:gridCol w:w="15"/>
        <w:gridCol w:w="12"/>
        <w:gridCol w:w="2115"/>
      </w:tblGrid>
      <w:tr w:rsidR="00001052" w:rsidRPr="00001052" w:rsidTr="000713A9">
        <w:trPr>
          <w:trHeight w:val="31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№№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Сроки реализации мероприятия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Исполнители мероприятия</w:t>
            </w:r>
          </w:p>
        </w:tc>
        <w:tc>
          <w:tcPr>
            <w:tcW w:w="5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Ожидаемый результат реализации мероприятия</w:t>
            </w:r>
          </w:p>
        </w:tc>
        <w:tc>
          <w:tcPr>
            <w:tcW w:w="2114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Объем расходов на выполнение мероприятий (тыс. рублей)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Номер целевого показателя (индикатора) региональной программы,  на достижение которого направлены мероприятия</w:t>
            </w:r>
          </w:p>
        </w:tc>
      </w:tr>
      <w:tr w:rsidR="00001052" w:rsidRPr="00001052" w:rsidTr="000713A9">
        <w:trPr>
          <w:trHeight w:val="1530"/>
        </w:trPr>
        <w:tc>
          <w:tcPr>
            <w:tcW w:w="2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средства федерального бюджета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средства бюджета Республики Карелия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средства бюджетов муниципальных образований Республики Карелия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средства из внебюджетных источников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2022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6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D64588">
            <w:pPr>
              <w:rPr>
                <w:b/>
                <w:bCs/>
                <w:color w:val="000000" w:themeColor="text1"/>
                <w:sz w:val="20"/>
              </w:rPr>
            </w:pPr>
            <w:r w:rsidRPr="00001052">
              <w:rPr>
                <w:b/>
                <w:bCs/>
                <w:color w:val="000000" w:themeColor="text1"/>
                <w:sz w:val="20"/>
              </w:rPr>
              <w:t>1. Мероприятия по определению потребности инвалидов, в том числе детей-инвалидов, в реабилитационных и абилитационных услугах, услугах ранней помощи в Республике Карелия</w:t>
            </w: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D64588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 Мероприятия по определению потребности в реабилитационных и абилитационных услугах в Республике Карелия</w:t>
            </w:r>
          </w:p>
        </w:tc>
      </w:tr>
      <w:tr w:rsidR="00001052" w:rsidRPr="00001052" w:rsidTr="000713A9">
        <w:trPr>
          <w:trHeight w:val="453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1.1.1.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Организация и проведение социологических исследований с целью определения удовлетворенности инвалидов, детей-инвалидов, реабилитационными и абилитационными </w:t>
            </w:r>
            <w:r w:rsidRPr="00001052">
              <w:rPr>
                <w:color w:val="000000" w:themeColor="text1"/>
                <w:sz w:val="20"/>
              </w:rPr>
              <w:lastRenderedPageBreak/>
              <w:t>услугами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2021-2023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Проведение ежегодного мониторинга удовлетворенности инвалидов, детей-инвалидов, реабилитационными и абилитационными услугами. </w:t>
            </w:r>
            <w:r w:rsidRPr="00001052">
              <w:rPr>
                <w:color w:val="000000" w:themeColor="text1"/>
                <w:sz w:val="20"/>
              </w:rPr>
              <w:lastRenderedPageBreak/>
              <w:t>Подготовка предложений по проблемным вопросам оказания реабилитационных/абилитационных услуг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320,00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F93D1B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</w:t>
            </w:r>
            <w:r w:rsidR="001A418D" w:rsidRPr="00001052">
              <w:rPr>
                <w:color w:val="000000" w:themeColor="text1"/>
                <w:sz w:val="20"/>
              </w:rPr>
              <w:t>20,00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120,00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100,00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100,00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1.1.1, 1.1.2.</w:t>
            </w:r>
          </w:p>
        </w:tc>
      </w:tr>
      <w:tr w:rsidR="00001052" w:rsidRPr="00001052" w:rsidTr="000713A9">
        <w:trPr>
          <w:trHeight w:val="204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1.1.2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bCs/>
                <w:color w:val="000000" w:themeColor="text1"/>
                <w:sz w:val="20"/>
              </w:rPr>
              <w:t>Организация и проведение мониторинга потребности инвалидов и детей-инвалидов в реабилитационных и абилитационных услугах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Карелия,  Министерство здравоохранения Республики Карелия, Министерство образования Республики Карелия,</w:t>
            </w:r>
          </w:p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bCs/>
                <w:color w:val="000000" w:themeColor="text1"/>
                <w:sz w:val="20"/>
              </w:rPr>
              <w:t>Министерство спорта Республики Карелия, Министерство культуры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Увеличение доли инвалидов, в том числе детей-инвалидов, в отношении которых осуществлялись мероприятия по реабилитации и (или) абилитации, имеющих такие рекомендации в индивидуальной программе реабилитации и абилитации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01052" w:rsidRPr="00001052" w:rsidTr="000713A9">
        <w:trPr>
          <w:trHeight w:val="204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1.1.3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и проведение мониторинга </w:t>
            </w:r>
            <w:r w:rsidRPr="00001052"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  <w:t>с целью определению потребности</w:t>
            </w:r>
            <w:r w:rsidRPr="00001052">
              <w:rPr>
                <w:rStyle w:val="8pt0pt"/>
                <w:rFonts w:eastAsia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1052">
              <w:rPr>
                <w:rStyle w:val="85pt"/>
                <w:rFonts w:eastAsiaTheme="minorHAnsi"/>
                <w:b w:val="0"/>
                <w:color w:val="000000" w:themeColor="text1"/>
                <w:sz w:val="20"/>
                <w:szCs w:val="20"/>
              </w:rPr>
              <w:t>инвалидов, детей-инвалидов</w:t>
            </w:r>
            <w:r w:rsidRPr="00001052">
              <w:rPr>
                <w:rStyle w:val="8pt0pt"/>
                <w:rFonts w:eastAsiaTheme="minorHAnsi"/>
                <w:b/>
                <w:color w:val="000000" w:themeColor="text1"/>
                <w:sz w:val="20"/>
                <w:szCs w:val="20"/>
              </w:rPr>
              <w:t xml:space="preserve"> в</w:t>
            </w:r>
            <w:r w:rsidRPr="00001052"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  <w:t xml:space="preserve"> различных формах получения образования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pStyle w:val="af8"/>
              <w:jc w:val="center"/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</w:pPr>
            <w:r w:rsidRPr="00001052"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  <w:t>Министерство образования Республики Карелия</w:t>
            </w:r>
          </w:p>
          <w:p w:rsidR="001A418D" w:rsidRPr="00001052" w:rsidRDefault="001A418D" w:rsidP="005C3A83">
            <w:pPr>
              <w:pStyle w:val="af8"/>
              <w:jc w:val="center"/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</w:pPr>
            <w:r w:rsidRPr="00001052"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  <w:t>Управление труда и занятости Республики Карелия,</w:t>
            </w:r>
          </w:p>
          <w:p w:rsidR="001A418D" w:rsidRPr="00001052" w:rsidRDefault="001A418D" w:rsidP="005C3A83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052"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052"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  <w:t>Выявление потребности</w:t>
            </w:r>
            <w:r w:rsidRPr="00001052">
              <w:rPr>
                <w:rStyle w:val="85pt"/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001052">
              <w:rPr>
                <w:rStyle w:val="85pt"/>
                <w:rFonts w:eastAsiaTheme="minorHAnsi"/>
                <w:b w:val="0"/>
                <w:color w:val="000000" w:themeColor="text1"/>
                <w:sz w:val="20"/>
                <w:szCs w:val="20"/>
              </w:rPr>
              <w:t>инвалидов, детей-инвалидов</w:t>
            </w:r>
            <w:r w:rsidRPr="00001052"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  <w:t xml:space="preserve"> в различных формах получения образования в Республике Карелия, составлен рейтинг доступности образовательных услуг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D64588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1.2. Мероприятия по определению потребности в услугах ранней помощи</w:t>
            </w:r>
          </w:p>
        </w:tc>
      </w:tr>
      <w:tr w:rsidR="00001052" w:rsidRPr="00001052" w:rsidTr="000713A9">
        <w:trPr>
          <w:trHeight w:val="1179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1.2.1.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Организация и проведение мониторинга с целью определению потребности в услугах ранней помощи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Карелия,  Министерство здравоохранения  Республики Карелия, Министерство образования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Выявлена потребность в различных видах услуг в системе ранней помощи региона, составлен рейтинг доступности  услуг в системе ранней помощи.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1.1.3.</w:t>
            </w:r>
          </w:p>
        </w:tc>
      </w:tr>
      <w:tr w:rsidR="00001052" w:rsidRPr="00001052" w:rsidTr="000713A9">
        <w:trPr>
          <w:trHeight w:val="2478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1.2.2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Организация в Республике Карелия единой информационной системы, обеспечивающей работу психолого-медико-педагогической комиссии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образования Республики Карелия</w:t>
            </w:r>
          </w:p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органы местного самоуправления (по согласованию)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bCs/>
                <w:color w:val="000000" w:themeColor="text1"/>
                <w:sz w:val="20"/>
              </w:rPr>
              <w:t>Осуществление комплексного обследования с целью разработки специальных условий получения образования по адаптированной образовательной программе и реализации мероприятий психолого-педагогической реабилитации в рамках индивидуальной программы реабилитации или абилитации инвалида, ребенка-инвалида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01052" w:rsidRPr="00001052" w:rsidTr="000713A9">
        <w:trPr>
          <w:trHeight w:val="896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1.2.3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bCs/>
                <w:color w:val="000000" w:themeColor="text1"/>
                <w:sz w:val="20"/>
              </w:rPr>
              <w:t>Создание в образовательных организациях (дошкольных, общеобразовательных) Республики Карелия функционирующих психолого-медико-педагогических консилиумов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pStyle w:val="af8"/>
              <w:jc w:val="center"/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</w:pPr>
            <w:r w:rsidRPr="00001052"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  <w:t>Министерство образования Республики Карелия</w:t>
            </w:r>
          </w:p>
          <w:p w:rsidR="001A418D" w:rsidRPr="00001052" w:rsidRDefault="001A418D" w:rsidP="005C3A83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052"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pStyle w:val="af8"/>
              <w:jc w:val="center"/>
              <w:rPr>
                <w:rStyle w:val="85pt"/>
                <w:rFonts w:eastAsiaTheme="minorHAnsi"/>
                <w:b w:val="0"/>
                <w:color w:val="000000" w:themeColor="text1"/>
                <w:sz w:val="20"/>
                <w:szCs w:val="20"/>
              </w:rPr>
            </w:pPr>
            <w:r w:rsidRPr="00001052">
              <w:rPr>
                <w:rStyle w:val="85pt"/>
                <w:rFonts w:eastAsiaTheme="minorHAnsi"/>
                <w:b w:val="0"/>
                <w:color w:val="000000" w:themeColor="text1"/>
                <w:sz w:val="20"/>
                <w:szCs w:val="20"/>
              </w:rPr>
              <w:t>Осуществление комплексного обследования с целью разработки и реализации</w:t>
            </w:r>
          </w:p>
          <w:p w:rsidR="001A418D" w:rsidRPr="00001052" w:rsidRDefault="001A418D" w:rsidP="005C3A83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052">
              <w:rPr>
                <w:rStyle w:val="85pt"/>
                <w:rFonts w:eastAsiaTheme="minorHAnsi"/>
                <w:b w:val="0"/>
                <w:color w:val="000000" w:themeColor="text1"/>
                <w:sz w:val="20"/>
                <w:szCs w:val="20"/>
              </w:rPr>
              <w:t>специальных условий получения образования по адаптированной образовательной программе и реализации мероприятий психолого-</w:t>
            </w:r>
            <w:r w:rsidRPr="00001052">
              <w:rPr>
                <w:rStyle w:val="85pt"/>
                <w:rFonts w:eastAsiaTheme="minorHAnsi"/>
                <w:b w:val="0"/>
                <w:color w:val="000000" w:themeColor="text1"/>
                <w:sz w:val="20"/>
                <w:szCs w:val="20"/>
              </w:rPr>
              <w:lastRenderedPageBreak/>
              <w:t>педагогической реабилитации в рамках индивидуальной программы реабилитации или абилитации инвалида, ребенка-инвалида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01052" w:rsidRPr="00001052" w:rsidTr="005C3A83">
        <w:trPr>
          <w:trHeight w:val="338"/>
        </w:trPr>
        <w:tc>
          <w:tcPr>
            <w:tcW w:w="5000" w:type="pct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D64588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1.3. Мероприятия по определению потребности в получении услуг в рамках  сопровождаемого проживания</w:t>
            </w:r>
          </w:p>
        </w:tc>
      </w:tr>
      <w:tr w:rsidR="00001052" w:rsidRPr="00001052" w:rsidTr="000713A9">
        <w:trPr>
          <w:trHeight w:val="896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мониторинга потребности инвалидов и детей-инвалидов в</w:t>
            </w:r>
            <w:r w:rsidRPr="00001052">
              <w:rPr>
                <w:rFonts w:eastAsiaTheme="minorEastAsia"/>
                <w:color w:val="000000" w:themeColor="text1"/>
                <w:lang w:eastAsia="ru-RU"/>
              </w:rPr>
              <w:t xml:space="preserve"> </w:t>
            </w:r>
            <w:r w:rsidRPr="00001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получении услуг в рамках сопровождаемого проживания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pStyle w:val="af8"/>
              <w:jc w:val="center"/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</w:pPr>
            <w:r w:rsidRPr="00001052"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  <w:t>Министерство социальной защиты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pStyle w:val="af8"/>
              <w:jc w:val="center"/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</w:pPr>
            <w:r w:rsidRPr="00001052"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  <w:t>Увеличение доли инвалидов, в том числе детей-инвалидов, в отношении которых осуществлялись мероприятия</w:t>
            </w:r>
            <w:r w:rsidRPr="00001052">
              <w:rPr>
                <w:color w:val="000000" w:themeColor="text1"/>
              </w:rPr>
              <w:t xml:space="preserve"> </w:t>
            </w:r>
            <w:r w:rsidRPr="00001052">
              <w:rPr>
                <w:rStyle w:val="8pt0pt"/>
                <w:rFonts w:eastAsiaTheme="minorHAnsi"/>
                <w:color w:val="000000" w:themeColor="text1"/>
                <w:sz w:val="20"/>
                <w:szCs w:val="20"/>
              </w:rPr>
              <w:t>сопровождаемого проживания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D64588">
            <w:pPr>
              <w:rPr>
                <w:b/>
                <w:bCs/>
                <w:color w:val="000000" w:themeColor="text1"/>
                <w:sz w:val="20"/>
              </w:rPr>
            </w:pPr>
            <w:r w:rsidRPr="00001052">
              <w:rPr>
                <w:b/>
                <w:bCs/>
                <w:color w:val="000000" w:themeColor="text1"/>
                <w:sz w:val="20"/>
              </w:rPr>
              <w:t>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Республике Карелия</w:t>
            </w: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D64588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001052" w:rsidRPr="00001052" w:rsidTr="000713A9">
        <w:trPr>
          <w:trHeight w:val="273"/>
        </w:trPr>
        <w:tc>
          <w:tcPr>
            <w:tcW w:w="3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2.1.1.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Организация работы по созданию условий для получения профессионального образования и профессионального обучения лицам, имеющим инвалидность, из числа получателей социальных услуг государственных учреждений социального </w:t>
            </w:r>
            <w:r w:rsidRPr="00001052">
              <w:rPr>
                <w:color w:val="000000" w:themeColor="text1"/>
                <w:sz w:val="20"/>
              </w:rPr>
              <w:lastRenderedPageBreak/>
              <w:t>обслуживания Республики Карелия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образования Республики Карелия, Министерство социальной защиты Республики Карелия, Управление труда и занятости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Профессиональное образование и профессионального обучения лиц, имеющих инвалидность, из числа получателей социальных услуг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1.2.2.</w:t>
            </w: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</w:tr>
      <w:tr w:rsidR="00001052" w:rsidRPr="00001052" w:rsidTr="000713A9">
        <w:trPr>
          <w:trHeight w:val="765"/>
        </w:trPr>
        <w:tc>
          <w:tcPr>
            <w:tcW w:w="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2.2.1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Организация профессионального обучения и дополнительного профессионального образования безработных инвалидов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Профессиональное обучение 25 безработных инвалидов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1650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C34522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C34522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1650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550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550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550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1.2.3, 1.2.4.</w:t>
            </w:r>
          </w:p>
        </w:tc>
      </w:tr>
      <w:tr w:rsidR="00001052" w:rsidRPr="00001052" w:rsidTr="000713A9">
        <w:trPr>
          <w:trHeight w:val="765"/>
        </w:trPr>
        <w:tc>
          <w:tcPr>
            <w:tcW w:w="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2.2.2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Оборудование (оснащение) рабочих мест для трудоустройства незанятых инвалидов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Оборудование (оснащение) 30 рабочих мест для трудоустройства незанятых инвалидов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18299,7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18299,7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6099,9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6099,9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6099,9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01052" w:rsidRPr="00001052" w:rsidTr="000713A9">
        <w:trPr>
          <w:trHeight w:val="765"/>
        </w:trPr>
        <w:tc>
          <w:tcPr>
            <w:tcW w:w="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2.2.3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Реализация дополнительного мероприятия по организации сопровождения инвалидов молодого возраста при трудоустройстве по направлению органов службы занятости населения, а также при трудоустройстве после прохождения обучения по направлению органов службы занятости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Организация сопровождения 25 инвалидов молодого возраста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1999,2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1999,2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666,4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666,4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666,4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01052" w:rsidRPr="00001052" w:rsidTr="000713A9">
        <w:trPr>
          <w:trHeight w:val="765"/>
        </w:trPr>
        <w:tc>
          <w:tcPr>
            <w:tcW w:w="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2.2.4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Организация конкурсов профессионального мастерства для людей с инвалидностью и ограниченными возможностями здоровья «</w:t>
            </w:r>
            <w:proofErr w:type="spellStart"/>
            <w:r w:rsidRPr="00001052">
              <w:rPr>
                <w:color w:val="000000" w:themeColor="text1"/>
                <w:sz w:val="20"/>
              </w:rPr>
              <w:t>Абилимпикс</w:t>
            </w:r>
            <w:proofErr w:type="spellEnd"/>
            <w:r w:rsidRPr="00001052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Управление труда и занятости Республики Карелия</w:t>
            </w:r>
            <w:r w:rsidRPr="00001052">
              <w:rPr>
                <w:color w:val="000000" w:themeColor="text1"/>
              </w:rPr>
              <w:t xml:space="preserve">, </w:t>
            </w:r>
            <w:r w:rsidRPr="00001052">
              <w:rPr>
                <w:color w:val="000000" w:themeColor="text1"/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100% трудоустройство участников Чемпионата «</w:t>
            </w:r>
            <w:proofErr w:type="spellStart"/>
            <w:r w:rsidRPr="00001052">
              <w:rPr>
                <w:color w:val="000000" w:themeColor="text1"/>
                <w:sz w:val="20"/>
              </w:rPr>
              <w:t>Абилимпикс</w:t>
            </w:r>
            <w:proofErr w:type="spellEnd"/>
            <w:r w:rsidRPr="00001052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1350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1350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450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450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450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01052">
              <w:rPr>
                <w:bCs/>
                <w:color w:val="000000" w:themeColor="text1"/>
                <w:sz w:val="20"/>
              </w:rPr>
              <w:t>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Республике Карелия</w:t>
            </w: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</w:tr>
      <w:tr w:rsidR="00001052" w:rsidRPr="00001052" w:rsidTr="000713A9">
        <w:trPr>
          <w:trHeight w:val="1832"/>
        </w:trPr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3.1.1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Разработка порядка межведомственного взаимодействия организаций, предоставляющих реабилитационные и (или) абилитационные услуги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Министерство социальной защиты Республики Карелия, Министерство здравоохранения Республики Карелия, Министерство образования Республики Карелия; Министерство культуры Республики Карелия; Управление труда и занятости Республики Карелия; Министерство спорта </w:t>
            </w:r>
            <w:r w:rsidRPr="00001052">
              <w:rPr>
                <w:color w:val="000000" w:themeColor="text1"/>
                <w:sz w:val="20"/>
              </w:rPr>
              <w:lastRenderedPageBreak/>
              <w:t>Республики Карелия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Принятие постановления Правительства Республики Карелия «Об утверждении порядка межведомственного взаимодействия организаций, предоставляющих реабилитационные и (или) абилитационные услуги»</w:t>
            </w:r>
          </w:p>
        </w:tc>
        <w:tc>
          <w:tcPr>
            <w:tcW w:w="3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1.3.1.</w:t>
            </w:r>
          </w:p>
        </w:tc>
      </w:tr>
      <w:tr w:rsidR="00001052" w:rsidRPr="00001052" w:rsidTr="000713A9">
        <w:trPr>
          <w:trHeight w:val="3060"/>
        </w:trPr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3.1.2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Разработка порядка предоставления реабилитационных и (или) абилитационных мероприятий, предоставляемых инвалидам, в том числе детям-инвалидам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Карелия, Министерство здравоохранения Республики Карелия, Министерство образования Республики Карелия; Министерство культуры Республики Карелия; Управление труда и занятости Республики Карелия; Министерство спорта Республики Карелия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Принятие нормативно-правового акта в целях определения порядка предоставления реабилитационных и (или) абилитационных мероприятий, оказываемых инвалидам, в том числе детям-инвалидам»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1.1.1., 1.1.2., 1.3.1.</w:t>
            </w:r>
          </w:p>
        </w:tc>
      </w:tr>
      <w:tr w:rsidR="00001052" w:rsidRPr="00001052" w:rsidTr="000713A9">
        <w:trPr>
          <w:trHeight w:val="322"/>
        </w:trPr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3.1.3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Разработка методического пособия по организации и </w:t>
            </w:r>
            <w:r w:rsidRPr="00001052">
              <w:rPr>
                <w:color w:val="000000" w:themeColor="text1"/>
                <w:sz w:val="20"/>
              </w:rPr>
              <w:lastRenderedPageBreak/>
              <w:t>проведению комплексной реабилитации и (или) абилитации инвалидов, в том числе детей-инвалидов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2021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Министерство социальной защиты Республики </w:t>
            </w:r>
            <w:r w:rsidRPr="00001052">
              <w:rPr>
                <w:color w:val="000000" w:themeColor="text1"/>
                <w:sz w:val="20"/>
              </w:rPr>
              <w:lastRenderedPageBreak/>
              <w:t>Карелия, Министерство здравоохранения Республики Карелия, Министерство образования Республики Карелия; Министерство культуры Республики Карелия; Управление труда и занятости Республики Карелия; Министерство спорта Республики Карелия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 xml:space="preserve">Подготовка и распространение методических пособий в виде </w:t>
            </w:r>
            <w:r w:rsidRPr="00001052">
              <w:rPr>
                <w:color w:val="000000" w:themeColor="text1"/>
                <w:sz w:val="20"/>
              </w:rPr>
              <w:lastRenderedPageBreak/>
              <w:t>брошюр по организации и проведению комплексной реабилитации и (или) абилитации инвалидов, в том числе детей-инвалидов. Подготовка и тиражирование буклетов по услугам реабилитационных учреждений для инвалидов, в том числе детей - инвалидов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1.3.1.</w:t>
            </w:r>
          </w:p>
        </w:tc>
      </w:tr>
      <w:tr w:rsidR="00001052" w:rsidRPr="00001052" w:rsidTr="000713A9">
        <w:trPr>
          <w:trHeight w:val="322"/>
        </w:trPr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3.1.4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Проведение оценки системы реабилитации и абилитации инвалидов, в том числе детей-инвалидов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Выявление сформированности региональной системы, определение мероприятий по ее развитию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1.3.1, 1.4.2</w:t>
            </w:r>
          </w:p>
        </w:tc>
      </w:tr>
      <w:tr w:rsidR="00001052" w:rsidRPr="00001052" w:rsidTr="000713A9">
        <w:trPr>
          <w:trHeight w:val="322"/>
        </w:trPr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3.1.5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Разработка порядка ведения реестра организаций, предоставляющих реабилитационные и (или) абилитационные мероприятия </w:t>
            </w:r>
            <w:r w:rsidRPr="00001052">
              <w:rPr>
                <w:color w:val="000000" w:themeColor="text1"/>
                <w:sz w:val="20"/>
              </w:rPr>
              <w:lastRenderedPageBreak/>
              <w:t>инвалидам, в том числе детям-инвалидам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2021-2022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Министерство социальной защиты Республики Карелия, Министерство здравоохранения </w:t>
            </w:r>
            <w:r w:rsidRPr="00001052">
              <w:rPr>
                <w:color w:val="000000" w:themeColor="text1"/>
                <w:sz w:val="20"/>
              </w:rPr>
              <w:lastRenderedPageBreak/>
              <w:t>Республики Карелия, Министерство образования Республики Карелия; Министерство культуры Республики Карелия; Управление труда и занятости Республики Карелия; Министерство спорта Республики Карелия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 xml:space="preserve">Увеличение доли организаций, включенных в систему комплексной реабилитации и абилитации инвалидов, в том </w:t>
            </w:r>
            <w:r w:rsidRPr="00001052">
              <w:rPr>
                <w:color w:val="000000" w:themeColor="text1"/>
                <w:sz w:val="20"/>
              </w:rPr>
              <w:lastRenderedPageBreak/>
              <w:t>числе детей-инвалидов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</w:t>
            </w: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3.2. Мероприятия по формированию и поддержанию в актуальном состоянии нормативной правовой и методической базы по организации ранней помощи в Республике Карелия</w:t>
            </w:r>
          </w:p>
        </w:tc>
      </w:tr>
      <w:tr w:rsidR="00001052" w:rsidRPr="00001052" w:rsidTr="000713A9">
        <w:trPr>
          <w:trHeight w:val="606"/>
        </w:trPr>
        <w:tc>
          <w:tcPr>
            <w:tcW w:w="3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3.2.1</w:t>
            </w: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Разработка порядка межведомственного взаимодействия организаций, </w:t>
            </w:r>
            <w:proofErr w:type="gramStart"/>
            <w:r w:rsidRPr="00001052">
              <w:rPr>
                <w:color w:val="000000" w:themeColor="text1"/>
                <w:sz w:val="20"/>
              </w:rPr>
              <w:t>обеспечивающих</w:t>
            </w:r>
            <w:proofErr w:type="gramEnd"/>
            <w:r w:rsidRPr="00001052">
              <w:rPr>
                <w:color w:val="000000" w:themeColor="text1"/>
                <w:sz w:val="20"/>
              </w:rPr>
              <w:t xml:space="preserve"> принцип ранней помощи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Карелия, Министерство образования Республики Карелия, Министерство социальной защиты Республики Карелия</w:t>
            </w:r>
          </w:p>
        </w:tc>
        <w:tc>
          <w:tcPr>
            <w:tcW w:w="5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Принятие нормативно-правового акта в целях определения порядка межведомственного взаимодействия организаций, предоставляющих услуги ранней помощи»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</w:t>
            </w:r>
          </w:p>
        </w:tc>
      </w:tr>
      <w:tr w:rsidR="00001052" w:rsidRPr="00001052" w:rsidTr="000713A9">
        <w:trPr>
          <w:trHeight w:val="1530"/>
        </w:trPr>
        <w:tc>
          <w:tcPr>
            <w:tcW w:w="3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3.2.2</w:t>
            </w: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Разработка порядка формирования и ведения реестра мероприятий и услуг </w:t>
            </w:r>
            <w:proofErr w:type="gramStart"/>
            <w:r w:rsidRPr="00001052">
              <w:rPr>
                <w:color w:val="000000" w:themeColor="text1"/>
                <w:sz w:val="20"/>
              </w:rPr>
              <w:t>ранней</w:t>
            </w:r>
            <w:proofErr w:type="gramEnd"/>
            <w:r w:rsidRPr="00001052">
              <w:rPr>
                <w:color w:val="000000" w:themeColor="text1"/>
                <w:sz w:val="20"/>
              </w:rPr>
              <w:t xml:space="preserve"> помощи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Карелия, Министерство образования Республики Карелия, Министерство социальной защиты Республики Карелия</w:t>
            </w:r>
          </w:p>
        </w:tc>
        <w:tc>
          <w:tcPr>
            <w:tcW w:w="5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Принятие постановления Правительства Республики Карелия «Об утверждении порядка формирования и ведение реестра мероприятий и услуг ранней помощи»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</w:t>
            </w:r>
          </w:p>
        </w:tc>
      </w:tr>
      <w:tr w:rsidR="00001052" w:rsidRPr="00001052" w:rsidTr="000713A9">
        <w:trPr>
          <w:trHeight w:val="1530"/>
        </w:trPr>
        <w:tc>
          <w:tcPr>
            <w:tcW w:w="3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3.2.3</w:t>
            </w: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Разработка методического пособия по организации и проведению ранней помощи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Карелия, Министерство образования Республики Карелия, Министерство социальной защиты Республики Карелия</w:t>
            </w:r>
          </w:p>
        </w:tc>
        <w:tc>
          <w:tcPr>
            <w:tcW w:w="5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Подготовка и распространение методических пособий в виде брошюр по организации и проведению ранней помощи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</w:t>
            </w:r>
          </w:p>
        </w:tc>
      </w:tr>
      <w:tr w:rsidR="00001052" w:rsidRPr="00001052" w:rsidTr="000713A9">
        <w:trPr>
          <w:trHeight w:val="2040"/>
        </w:trPr>
        <w:tc>
          <w:tcPr>
            <w:tcW w:w="3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3.2.4</w:t>
            </w: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proofErr w:type="gramStart"/>
            <w:r w:rsidRPr="00001052">
              <w:rPr>
                <w:color w:val="000000" w:themeColor="text1"/>
                <w:sz w:val="20"/>
              </w:rPr>
              <w:t xml:space="preserve">Разработка и утверждение отраслевых критериев нуждаемости в ранней помощи, порядка выявления детей, нуждающихся в услугах ранней помощи,  </w:t>
            </w:r>
            <w:r w:rsidRPr="00001052">
              <w:rPr>
                <w:color w:val="000000" w:themeColor="text1"/>
                <w:sz w:val="20"/>
              </w:rPr>
              <w:lastRenderedPageBreak/>
              <w:t>информирования родителей, выдачи направления на получения услуг ранней помощи</w:t>
            </w:r>
            <w:proofErr w:type="gram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2021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proofErr w:type="gramStart"/>
            <w:r w:rsidRPr="00001052">
              <w:rPr>
                <w:color w:val="000000" w:themeColor="text1"/>
                <w:sz w:val="20"/>
              </w:rPr>
              <w:t xml:space="preserve">Принятие отраслевых приказов об утверждении критериев нуждаемости в ранней помощи, порядка выявления детей, нуждающихся в </w:t>
            </w:r>
            <w:r w:rsidRPr="00001052">
              <w:rPr>
                <w:color w:val="000000" w:themeColor="text1"/>
                <w:sz w:val="20"/>
              </w:rPr>
              <w:lastRenderedPageBreak/>
              <w:t>услугах ранней помощи, информирования родителей, выдачи направления на получения услуг ранней помощи</w:t>
            </w:r>
            <w:proofErr w:type="gramEnd"/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1.3.1, 1.4.1.</w:t>
            </w: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в Республике Карелия</w:t>
            </w:r>
          </w:p>
        </w:tc>
      </w:tr>
      <w:tr w:rsidR="00001052" w:rsidRPr="00001052" w:rsidTr="000713A9">
        <w:trPr>
          <w:trHeight w:val="112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3.3.1</w:t>
            </w:r>
          </w:p>
        </w:tc>
        <w:tc>
          <w:tcPr>
            <w:tcW w:w="76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Разработка порядка предоставления социальных услуг при сопровождаемом проживании инвалидов по формам социального обслуживания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Утверждение порядка предоставления социальных услуг при сопровождаемом проживании инвалидов по формам социального обслуживания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1.1.1</w:t>
            </w: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081667">
            <w:pPr>
              <w:rPr>
                <w:b/>
                <w:bCs/>
                <w:color w:val="000000" w:themeColor="text1"/>
                <w:sz w:val="20"/>
              </w:rPr>
            </w:pPr>
            <w:r w:rsidRPr="00001052">
              <w:rPr>
                <w:b/>
                <w:bCs/>
                <w:color w:val="000000" w:themeColor="text1"/>
                <w:sz w:val="20"/>
              </w:rPr>
              <w:t>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Республике Карелия</w:t>
            </w: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081667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4.1. 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</w:tr>
      <w:tr w:rsidR="00001052" w:rsidRPr="00001052" w:rsidTr="000713A9">
        <w:trPr>
          <w:trHeight w:val="311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4.1.1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Создание, развитие и эксплуатация информационной </w:t>
            </w:r>
            <w:proofErr w:type="gramStart"/>
            <w:r w:rsidRPr="00001052">
              <w:rPr>
                <w:color w:val="000000" w:themeColor="text1"/>
                <w:sz w:val="20"/>
              </w:rPr>
              <w:t>системы взаимодействия участников системы комплексной реабилитации</w:t>
            </w:r>
            <w:proofErr w:type="gramEnd"/>
            <w:r w:rsidRPr="00001052">
              <w:rPr>
                <w:color w:val="000000" w:themeColor="text1"/>
                <w:sz w:val="20"/>
              </w:rPr>
              <w:t xml:space="preserve"> и абилитации инвалидов, в том числе детей-инвалидов (далее – информационная система реабилитации)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Министерство социальной защиты Республики Карелия, Министерство здравоохранения Республики Карелия, Министерство образования Республики </w:t>
            </w:r>
            <w:r w:rsidRPr="00001052">
              <w:rPr>
                <w:color w:val="000000" w:themeColor="text1"/>
                <w:sz w:val="20"/>
              </w:rPr>
              <w:lastRenderedPageBreak/>
              <w:t>Карелия; Министерство культуры Республики Карелия; Управление труда и занятости Республики Карелия; Министерство спорта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Формирование цифровой платформы межведомственного информационного взаимодействия в электронной форме участников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4 000,00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F93D1B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39</w:t>
            </w:r>
            <w:r w:rsidR="001A418D" w:rsidRPr="00001052">
              <w:rPr>
                <w:color w:val="000000" w:themeColor="text1"/>
                <w:sz w:val="20"/>
              </w:rPr>
              <w:t>60,00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4000,00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001052" w:rsidP="005C3A8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1.1.1, .1.1.2, 1.1.3</w:t>
            </w:r>
          </w:p>
        </w:tc>
      </w:tr>
      <w:tr w:rsidR="00001052" w:rsidRPr="00001052" w:rsidTr="000713A9">
        <w:trPr>
          <w:trHeight w:val="1124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4.1.2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Интеграция информационных систем и ресурсов органов исполнительной власти Республики Карелия с информационной системой реабилитации инвалидов, в том числе детей-инвалидов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Карелия, Министерство здравоохранения Республики Карелия, Министерство образования Республики Карелия; Министерство культуры Республики Карелия; Управление труда и занятости Республики Карелия; Министерст</w:t>
            </w:r>
            <w:r w:rsidRPr="00001052">
              <w:rPr>
                <w:color w:val="000000" w:themeColor="text1"/>
                <w:sz w:val="20"/>
              </w:rPr>
              <w:lastRenderedPageBreak/>
              <w:t>во спорта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Обеспечение взаимодействия всех учреждений, участвующих в предоставлении реабилитационных и (или) абилитационных услуг Республики Карелия в единой информационной системе комплексной реабилитации инвалидов, в том числе детей-инвалидов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1 000,00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260795" w:rsidP="00260795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990</w:t>
            </w:r>
            <w:r w:rsidR="001A418D" w:rsidRPr="00001052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26079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</w:t>
            </w:r>
            <w:r w:rsidR="001A418D" w:rsidRPr="00001052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1000,00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001052" w:rsidP="005C3A8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1.1.1, 1.1.2, 1.1.3</w:t>
            </w:r>
          </w:p>
        </w:tc>
      </w:tr>
      <w:tr w:rsidR="00001052" w:rsidRPr="00001052" w:rsidTr="000713A9">
        <w:trPr>
          <w:trHeight w:val="27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4.1.3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Расширение перечня реабилитационного и абилитационного оборудования в учреждениях социального обслуживания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Расширение перечня реабилитационного оборудования с учетом потребностей инвалидов в 10 пунктах проката на базе ГБУ СО РК «</w:t>
            </w:r>
            <w:proofErr w:type="gramStart"/>
            <w:r w:rsidRPr="00001052">
              <w:rPr>
                <w:color w:val="000000" w:themeColor="text1"/>
                <w:sz w:val="20"/>
              </w:rPr>
              <w:t>Комплексный</w:t>
            </w:r>
            <w:proofErr w:type="gramEnd"/>
            <w:r w:rsidRPr="00001052">
              <w:rPr>
                <w:color w:val="000000" w:themeColor="text1"/>
                <w:sz w:val="20"/>
              </w:rPr>
              <w:t xml:space="preserve"> центр социального обслуживания Республики Карелия»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882,5</w:t>
            </w:r>
            <w:r w:rsidR="00A24EBD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873,6</w:t>
            </w:r>
            <w:r w:rsidR="00A24EBD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8,9</w:t>
            </w:r>
            <w:r w:rsidR="00A24EBD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A24EB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 </w:t>
            </w:r>
            <w:r w:rsidR="00A24EBD">
              <w:rPr>
                <w:color w:val="000000" w:themeColor="text1"/>
                <w:sz w:val="20"/>
              </w:rPr>
              <w:t>882,50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1.3.1.</w:t>
            </w:r>
          </w:p>
        </w:tc>
      </w:tr>
      <w:tr w:rsidR="00001052" w:rsidRPr="00001052" w:rsidTr="000713A9">
        <w:trPr>
          <w:trHeight w:val="1275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4.1.4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Проведение консультационно-информационных и методических мероприятий по работе с инвалидами,  организованных и проведенных  республиканскими учреждениями культуры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культуры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Повышение уровня профессиональных компетенций  специалистов учреждений культуры,  образования и социальной защиты по организации работы с инвалидами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1.3.1.</w:t>
            </w:r>
          </w:p>
        </w:tc>
      </w:tr>
      <w:tr w:rsidR="00001052" w:rsidRPr="00001052" w:rsidTr="000713A9">
        <w:trPr>
          <w:trHeight w:val="1445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4.1.5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Проведение мероприятий реабилитационной направленности для инвалидов, в том числе детей-инвалидов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культуры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Рост количества проводимых мероприятий (просветительских, культурных, коррекционных) для инвалидов, в </w:t>
            </w:r>
            <w:r w:rsidRPr="00001052">
              <w:rPr>
                <w:color w:val="000000" w:themeColor="text1"/>
                <w:sz w:val="20"/>
              </w:rPr>
              <w:lastRenderedPageBreak/>
              <w:t>том числе детей-инвалидов, организованных и проводимых республиканскими учреждениями культуры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1.1.1, 1.2.1.</w:t>
            </w:r>
          </w:p>
        </w:tc>
      </w:tr>
      <w:tr w:rsidR="00001052" w:rsidRPr="00001052" w:rsidTr="000713A9">
        <w:trPr>
          <w:trHeight w:val="162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4.1.6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Интеграция информационных систем и ресурсов Министерства здравоохранения Республики Карелия с информационной системой реабилитации детей-инвалидов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Разработка программного продукта для возможности обратной связи с родителями  детей с ОВЗ специалистов реабилитационного центра ГБУЗ «Городская детская больница», приобретение необходимого оборудования, техническая поддержка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1 000,00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990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00105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00105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1000</w:t>
            </w:r>
            <w:r w:rsidR="00B9068D" w:rsidRPr="0000105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1.1.2, .1.1.3</w:t>
            </w:r>
          </w:p>
        </w:tc>
      </w:tr>
      <w:tr w:rsidR="00001052" w:rsidRPr="00001052" w:rsidTr="000713A9">
        <w:trPr>
          <w:trHeight w:val="162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4.1.7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Оборудование производственно-интеграционной мастерской для инвалидов с ментальными нарушениями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Создание производственно-интеграционной мастерской для инвалидов с ментальными нарушениями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457,00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155,4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301,60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  <w:lang w:val="en-US"/>
              </w:rPr>
              <w:t>-</w:t>
            </w:r>
            <w:r w:rsidRPr="0000105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200,00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130,00</w:t>
            </w:r>
          </w:p>
        </w:tc>
        <w:tc>
          <w:tcPr>
            <w:tcW w:w="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127,00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1.2.1, 1.4.3</w:t>
            </w:r>
          </w:p>
        </w:tc>
      </w:tr>
      <w:tr w:rsidR="00001052" w:rsidRPr="00001052" w:rsidTr="000713A9">
        <w:trPr>
          <w:trHeight w:val="843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4.1.8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Модернизация и приобретение специализированного оборудования и информационных комплексов республиканских учреждений культуры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EE3599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культуры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Расширение спектра и качества оказываемых республиканскими учреждениями культуры услуг </w:t>
            </w:r>
            <w:r w:rsidRPr="00001052">
              <w:rPr>
                <w:color w:val="000000" w:themeColor="text1"/>
                <w:sz w:val="20"/>
              </w:rPr>
              <w:lastRenderedPageBreak/>
              <w:t>по реабилитации и абилитации инвалидов, в том числе детей-инвалидов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4000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3960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F331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  <w:lang w:val="en-US"/>
              </w:rPr>
              <w:t>-</w:t>
            </w:r>
            <w:r w:rsidR="00B9068D" w:rsidRPr="0000105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00105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00105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2000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1000</w:t>
            </w:r>
          </w:p>
        </w:tc>
        <w:tc>
          <w:tcPr>
            <w:tcW w:w="3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1000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1.1.1</w:t>
            </w:r>
          </w:p>
        </w:tc>
      </w:tr>
      <w:tr w:rsidR="00001052" w:rsidRPr="00001052" w:rsidTr="000713A9">
        <w:trPr>
          <w:trHeight w:val="843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4.1.9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Организация взаимодействия с добровольческими (волонтерскими) организациями, которые могут быть привлечены к организации предоставления реабилитационных и абилитационных услуг, услуг ранней помощи, сопровождения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Карелия, Министерство здравоохранения Республики Карелия, Министерство образования Республики Карелия; Министерство культуры Республики Карелия; Управление труда и занятости Республики Карелия; Министерство спорта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Улучшение качества предоставления реабилитационных и абилитационных услуг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1.1.1, .1.1.2</w:t>
            </w:r>
          </w:p>
        </w:tc>
      </w:tr>
      <w:tr w:rsidR="00001052" w:rsidRPr="00001052" w:rsidTr="000713A9">
        <w:trPr>
          <w:trHeight w:val="843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4.1.10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Организация обучения инвалидов, в том числе детей-инвалидов, и членов их семей навыкам ухода, подбору и </w:t>
            </w:r>
            <w:r w:rsidRPr="00001052">
              <w:rPr>
                <w:color w:val="000000" w:themeColor="text1"/>
                <w:sz w:val="20"/>
              </w:rPr>
              <w:lastRenderedPageBreak/>
              <w:t>пользованию техническими средствами реабилитации, реабилитационным навыкам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2021-2023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Оказание содействия в социальной интеграции инвалидов в общество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1.1.1, 1.1.2</w:t>
            </w: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 xml:space="preserve">4.2. Мероприятия по формированию условий для развития </w:t>
            </w:r>
            <w:proofErr w:type="gramStart"/>
            <w:r w:rsidRPr="00001052">
              <w:rPr>
                <w:color w:val="000000" w:themeColor="text1"/>
                <w:sz w:val="20"/>
              </w:rPr>
              <w:t>ранней</w:t>
            </w:r>
            <w:proofErr w:type="gramEnd"/>
            <w:r w:rsidRPr="00001052">
              <w:rPr>
                <w:color w:val="000000" w:themeColor="text1"/>
                <w:sz w:val="20"/>
              </w:rPr>
              <w:t xml:space="preserve"> помощи</w:t>
            </w:r>
          </w:p>
        </w:tc>
      </w:tr>
      <w:tr w:rsidR="00001052" w:rsidRPr="00001052" w:rsidTr="000713A9">
        <w:trPr>
          <w:trHeight w:val="276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4.2.1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Разработка алгоритма (маршрутизации) оказания услуг по ранней помощи и сопровождению в сфере здравоохранения, социальной защиты населения, образования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Карелия, Министерство образования Республики Карелия, Министерство социальной защиты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Маршрут оказания услуг по ранней помощи и сопровождению для упрощения процедуры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1.1.2</w:t>
            </w:r>
          </w:p>
        </w:tc>
      </w:tr>
      <w:tr w:rsidR="00001052" w:rsidRPr="00001052" w:rsidTr="000713A9">
        <w:trPr>
          <w:trHeight w:val="557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4.2.2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Приобретение оборудования для кабинета развития двигательных навыков и повышения двигательной активности детей и подростков с ограниченными возможностями, в том числе детей-инвалидов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Оснащение отделения социального сопровождения ГБУ СО РК «</w:t>
            </w:r>
            <w:proofErr w:type="gramStart"/>
            <w:r w:rsidRPr="00001052">
              <w:rPr>
                <w:color w:val="000000" w:themeColor="text1"/>
                <w:sz w:val="20"/>
              </w:rPr>
              <w:t>Комплексный</w:t>
            </w:r>
            <w:proofErr w:type="gramEnd"/>
            <w:r w:rsidRPr="00001052">
              <w:rPr>
                <w:color w:val="000000" w:themeColor="text1"/>
                <w:sz w:val="20"/>
              </w:rPr>
              <w:t xml:space="preserve"> центр социального обслуживания Республики Карелия» для детей и подростков с ограниченными возможностями. Организация работы с детьми-</w:t>
            </w:r>
            <w:r w:rsidRPr="00001052">
              <w:rPr>
                <w:color w:val="000000" w:themeColor="text1"/>
                <w:sz w:val="20"/>
              </w:rPr>
              <w:lastRenderedPageBreak/>
              <w:t>инвалидами с двигательными нарушениями, имеющими тяжелую сочетанную инвалидизирующую патологию. Обучение правильному и безопасному позиционированию и передвижению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982135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269</w:t>
            </w:r>
            <w:r w:rsidR="0035003C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982135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266,31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982135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2,69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982135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269</w:t>
            </w:r>
            <w:r w:rsidR="0035003C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1.2.1</w:t>
            </w:r>
          </w:p>
        </w:tc>
      </w:tr>
      <w:tr w:rsidR="00001052" w:rsidRPr="00001052" w:rsidTr="000713A9">
        <w:trPr>
          <w:trHeight w:val="268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4.2.3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Приобретение компьютерных программ для развития и коррекции речи  для организации слухоречевой реабилитации детей с ограниченными возможностями здоровья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proofErr w:type="gramStart"/>
            <w:r w:rsidRPr="00001052">
              <w:rPr>
                <w:color w:val="000000" w:themeColor="text1"/>
                <w:sz w:val="20"/>
              </w:rPr>
              <w:t xml:space="preserve">Приобретение программного обеспечения, методического практикума, интерактивный стол логопеда, развивающие и </w:t>
            </w:r>
            <w:proofErr w:type="spellStart"/>
            <w:r w:rsidRPr="00001052">
              <w:rPr>
                <w:color w:val="000000" w:themeColor="text1"/>
                <w:sz w:val="20"/>
              </w:rPr>
              <w:t>корррекционные</w:t>
            </w:r>
            <w:proofErr w:type="spellEnd"/>
            <w:r w:rsidRPr="00001052">
              <w:rPr>
                <w:color w:val="000000" w:themeColor="text1"/>
                <w:sz w:val="20"/>
              </w:rPr>
              <w:t xml:space="preserve"> комплексы с видео и биоуправлением, тренажер зрительной координации внимания по движению глаз, микрофон) на базе реабилитационного центра для детей государственного бюджетного учреждения здравоохранения Республики </w:t>
            </w:r>
            <w:r w:rsidRPr="00001052">
              <w:rPr>
                <w:color w:val="000000" w:themeColor="text1"/>
                <w:sz w:val="20"/>
              </w:rPr>
              <w:lastRenderedPageBreak/>
              <w:t>Карелия «Городская детская больница»</w:t>
            </w:r>
            <w:proofErr w:type="gramEnd"/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982135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4327,0</w:t>
            </w:r>
            <w:r w:rsidR="0035003C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982135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4283,73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982135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43,27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982135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4327,0</w:t>
            </w:r>
            <w:r w:rsidR="0035003C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01052" w:rsidRPr="00001052" w:rsidTr="000713A9">
        <w:trPr>
          <w:trHeight w:val="165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4.2.4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Приобретение оборудования для гидрореабилитации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Приобретение  ванны водолечебной для подводного душа — массажа  и установка  на базе реабилитационного центра для детей государственного бюджетного учреждения здравоохранения Республики Карелия «Городская детская больница»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1.3.1, 1.4.1.</w:t>
            </w:r>
          </w:p>
        </w:tc>
      </w:tr>
      <w:tr w:rsidR="00001052" w:rsidRPr="00001052" w:rsidTr="000713A9">
        <w:trPr>
          <w:trHeight w:val="102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4.2.5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Разработка и внедрение курса «Здоровый малыш» для родителей детей первого года жизни в лечебно-профилактических учреждениях Республики Карелия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Проведение курса «Здоровый малыш» для родителей детей первого года жизни в лечебно-профилактических учреждениях Республики Карелия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1.3.1., 1.4.1.</w:t>
            </w:r>
          </w:p>
        </w:tc>
      </w:tr>
      <w:tr w:rsidR="00001052" w:rsidRPr="00001052" w:rsidTr="000713A9">
        <w:trPr>
          <w:trHeight w:val="1275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4.2.6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Приобретения роботизированного оборудования для проведения механокинезиотерапии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на базе реабилитационного центра для детей государственного бюджетного учреждения здравоохранения </w:t>
            </w:r>
            <w:r w:rsidRPr="00001052">
              <w:rPr>
                <w:color w:val="000000" w:themeColor="text1"/>
                <w:sz w:val="20"/>
              </w:rPr>
              <w:lastRenderedPageBreak/>
              <w:t>Республики Карелия «Городская детская больница»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1.3.1, 1.4.1</w:t>
            </w:r>
          </w:p>
        </w:tc>
      </w:tr>
      <w:tr w:rsidR="00001052" w:rsidRPr="00001052" w:rsidTr="000713A9">
        <w:trPr>
          <w:trHeight w:val="1485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4.2.7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Приобретение оборудования для сухой иммерсии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Приобретение   оборудования для   сухой иммерсии и  установка  на базе реабилитационного центра для детей государственного бюджетного учреждения здравоохранения Республики Карелия «Городская детская больница»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1.3.1</w:t>
            </w:r>
          </w:p>
        </w:tc>
      </w:tr>
      <w:tr w:rsidR="00001052" w:rsidRPr="00001052" w:rsidTr="000713A9">
        <w:trPr>
          <w:trHeight w:val="1485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4.2.8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Оборудование для проведения телемедицинских консультаций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Приобретение оборудования, монтаж, техническое обслуживание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8D" w:rsidRPr="00001052" w:rsidRDefault="00B9068D" w:rsidP="00B9068D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8D" w:rsidRPr="00001052" w:rsidRDefault="00B9068D" w:rsidP="005C3A83">
            <w:pPr>
              <w:pStyle w:val="Standard"/>
              <w:jc w:val="center"/>
              <w:rPr>
                <w:color w:val="000000" w:themeColor="text1"/>
                <w:sz w:val="20"/>
              </w:rPr>
            </w:pP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001052" w:rsidRPr="00001052" w:rsidTr="000713A9">
        <w:trPr>
          <w:trHeight w:val="51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4.3.1.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Обучение специалистов службы (отделения) сопровождаемого проживания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Обучение 30 специалистов технологии «сопровождаемое проживание»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1 050,00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F61546" w:rsidP="00F61546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1039,500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F61546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10,500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1050,00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1.4.2.</w:t>
            </w:r>
          </w:p>
        </w:tc>
      </w:tr>
      <w:tr w:rsidR="00001052" w:rsidRPr="00001052" w:rsidTr="000713A9">
        <w:trPr>
          <w:trHeight w:val="276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4.3.2.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Повышение квалификации, профессиональной </w:t>
            </w:r>
            <w:r w:rsidRPr="00001052">
              <w:rPr>
                <w:color w:val="000000" w:themeColor="text1"/>
                <w:sz w:val="20"/>
              </w:rPr>
              <w:lastRenderedPageBreak/>
              <w:t>переподготовки специалистов, оказывающих раннюю помощь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</w:t>
            </w:r>
            <w:r w:rsidRPr="00001052">
              <w:rPr>
                <w:color w:val="000000" w:themeColor="text1"/>
                <w:sz w:val="20"/>
              </w:rPr>
              <w:lastRenderedPageBreak/>
              <w:t>ения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 xml:space="preserve">Повышение квалификации не менее 10 </w:t>
            </w:r>
            <w:r w:rsidRPr="00001052">
              <w:rPr>
                <w:color w:val="000000" w:themeColor="text1"/>
                <w:sz w:val="20"/>
              </w:rPr>
              <w:lastRenderedPageBreak/>
              <w:t>специалистов, оказывающих раннюю помощь в учреждениях здравоохранения Республики Карелия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190,00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F61546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18</w:t>
            </w:r>
            <w:r w:rsidR="00F61546" w:rsidRPr="00001052">
              <w:rPr>
                <w:color w:val="000000" w:themeColor="text1"/>
                <w:sz w:val="20"/>
              </w:rPr>
              <w:t>8</w:t>
            </w:r>
            <w:r w:rsidRPr="00001052">
              <w:rPr>
                <w:color w:val="000000" w:themeColor="text1"/>
                <w:sz w:val="20"/>
              </w:rPr>
              <w:t>,</w:t>
            </w:r>
            <w:r w:rsidR="00F61546" w:rsidRPr="00001052">
              <w:rPr>
                <w:color w:val="000000" w:themeColor="text1"/>
                <w:sz w:val="20"/>
              </w:rPr>
              <w:t>1</w:t>
            </w:r>
            <w:r w:rsidRPr="00001052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F61546" w:rsidP="00F61546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1,9</w:t>
            </w:r>
            <w:r w:rsidR="001A418D" w:rsidRPr="00001052">
              <w:rPr>
                <w:color w:val="000000" w:themeColor="text1"/>
                <w:sz w:val="20"/>
              </w:rPr>
              <w:t>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190,00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1.4.2.</w:t>
            </w:r>
          </w:p>
        </w:tc>
      </w:tr>
      <w:tr w:rsidR="00001052" w:rsidRPr="00001052" w:rsidTr="000713A9">
        <w:trPr>
          <w:trHeight w:val="1275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4.3.3.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Повышение квалификации специалистов учреждений социального обслуживания Республики Карелия, осуществляющих реабилитационные и (или) абилитационные мероприятия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D268A9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</w:t>
            </w:r>
            <w:r w:rsidR="00D268A9" w:rsidRPr="00001052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Повышение квалификации не менее 60 специалистов учреждений социального обслуживания Республики Карелия, оказывающих реабилитационные и (или) абилитационные мероприятия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2 100,00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D268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2079</w:t>
            </w:r>
            <w:r w:rsidR="001A418D" w:rsidRPr="00001052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D268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21</w:t>
            </w:r>
            <w:r w:rsidR="001A418D" w:rsidRPr="00001052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D268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700</w:t>
            </w:r>
            <w:r w:rsidR="001A418D" w:rsidRPr="00001052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D268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700</w:t>
            </w:r>
            <w:r w:rsidR="001A418D" w:rsidRPr="00001052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D268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700,00</w:t>
            </w:r>
          </w:p>
        </w:tc>
        <w:tc>
          <w:tcPr>
            <w:tcW w:w="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1.4.2.</w:t>
            </w:r>
          </w:p>
        </w:tc>
      </w:tr>
      <w:tr w:rsidR="00001052" w:rsidRPr="00001052" w:rsidTr="000713A9">
        <w:trPr>
          <w:trHeight w:val="765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4.3.4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Повышение квалификации, профессиональной переподготовки специалистов по реабилитации взрослых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Повышение квалификации специалистов (17 врачей и 35 средний медицинский персонал)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1 210,00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74485B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1197</w:t>
            </w:r>
            <w:r w:rsidR="001A418D" w:rsidRPr="00001052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74485B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13</w:t>
            </w:r>
            <w:r w:rsidR="001A418D" w:rsidRPr="00001052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1210,00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1.4.2</w:t>
            </w:r>
          </w:p>
        </w:tc>
      </w:tr>
      <w:tr w:rsidR="00001052" w:rsidRPr="00001052" w:rsidTr="000713A9">
        <w:trPr>
          <w:trHeight w:val="765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4.3.5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Повышение квалификации, профессиональной переподготовки специалистов по детской реабилитации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Повышение квалификации специалистов (7 врачей и 5 средний медицинский персонал)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390,00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3235FB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386</w:t>
            </w:r>
            <w:r w:rsidR="001A418D" w:rsidRPr="00001052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3235FB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</w:t>
            </w:r>
            <w:r w:rsidR="001A418D" w:rsidRPr="00001052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390,00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1.4.2</w:t>
            </w:r>
          </w:p>
        </w:tc>
      </w:tr>
      <w:tr w:rsidR="00001052" w:rsidRPr="00001052" w:rsidTr="000713A9">
        <w:trPr>
          <w:trHeight w:val="76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4.3.6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Повышение квалификации специалистов органов службы занятости населения Республики Карелия, </w:t>
            </w:r>
            <w:r w:rsidRPr="00001052">
              <w:rPr>
                <w:color w:val="000000" w:themeColor="text1"/>
                <w:sz w:val="20"/>
              </w:rPr>
              <w:lastRenderedPageBreak/>
              <w:t>оказывающих реабилитационные и (или) абилитационные мероприятия, в том числе по организации сопровождаемого трудоустройства инвалидов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2021-2022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Повышение квалификации 5 специалистов органов службы занятости населения </w:t>
            </w:r>
            <w:r w:rsidRPr="00001052">
              <w:rPr>
                <w:color w:val="000000" w:themeColor="text1"/>
                <w:sz w:val="20"/>
              </w:rPr>
              <w:lastRenderedPageBreak/>
              <w:t>Республики Карелия, оказывающих реабилитационные и (или) абилитационные мероприятия, в том числе по организации сопровождаемого трудоустройства инвалидов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225,00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555314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222</w:t>
            </w:r>
            <w:r w:rsidR="001A418D" w:rsidRPr="00001052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555314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3,00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135,00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90,00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</w:p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1.4.2.</w:t>
            </w:r>
          </w:p>
        </w:tc>
      </w:tr>
      <w:tr w:rsidR="00001052" w:rsidRPr="00001052" w:rsidTr="000713A9">
        <w:trPr>
          <w:trHeight w:val="76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4.3.7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Повышение квалификации, профессиональной переподготовки специалистов по адаптивной физической культуре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спорта Республики Карелия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Повышение квалификации 15 специалистов по адаптивной физической культуре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105,00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555314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103,00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555314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2,00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0600D1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0600D1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081667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105,00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081667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8D" w:rsidRPr="00001052" w:rsidRDefault="00081667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8D" w:rsidRPr="00001052" w:rsidRDefault="001A418D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1.4.2</w:t>
            </w:r>
          </w:p>
        </w:tc>
      </w:tr>
      <w:tr w:rsidR="00001052" w:rsidRPr="00001052" w:rsidTr="005C3A83">
        <w:trPr>
          <w:trHeight w:val="300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8D" w:rsidRPr="00001052" w:rsidRDefault="001A418D" w:rsidP="005C3A83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4.4. Мероприятия по формированию условий для развития услуг сопровождаемого проживания</w:t>
            </w:r>
          </w:p>
        </w:tc>
      </w:tr>
      <w:tr w:rsidR="00001052" w:rsidRPr="00001052" w:rsidTr="000713A9">
        <w:trPr>
          <w:trHeight w:val="418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13" w:rsidRPr="00001052" w:rsidRDefault="00BF3313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4.4.1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13" w:rsidRPr="00001052" w:rsidRDefault="00BF3313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Оснащение реабилитационным и абилитационным оборудованием для организации сопровождаемого проживания в форме учебного (тренировочного) модуля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13" w:rsidRPr="00001052" w:rsidRDefault="00BF3313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13" w:rsidRPr="00001052" w:rsidRDefault="00BF3313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13" w:rsidRPr="00001052" w:rsidRDefault="00BF3313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 xml:space="preserve">Оснащение жилых помещений реабилитационным и абилитационным оборудованием на базе ГБСУ СО РК «Ладвинский  детский дом-интернат для  умственно отсталых  детей», ГБСУ СО РК «Медвежьегорский психоневрологический интернат», ГБСУ СО РК </w:t>
            </w:r>
            <w:r w:rsidRPr="00001052">
              <w:rPr>
                <w:color w:val="000000" w:themeColor="text1"/>
                <w:sz w:val="20"/>
              </w:rPr>
              <w:lastRenderedPageBreak/>
              <w:t>«Психоневрологический интернат «Черемушки»,</w:t>
            </w:r>
          </w:p>
          <w:p w:rsidR="00BF3313" w:rsidRPr="00001052" w:rsidRDefault="00BF3313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ГБУ СО РК «</w:t>
            </w:r>
            <w:proofErr w:type="gramStart"/>
            <w:r w:rsidRPr="00001052">
              <w:rPr>
                <w:color w:val="000000" w:themeColor="text1"/>
                <w:sz w:val="20"/>
              </w:rPr>
              <w:t>Комплексный</w:t>
            </w:r>
            <w:proofErr w:type="gramEnd"/>
            <w:r w:rsidRPr="00001052">
              <w:rPr>
                <w:color w:val="000000" w:themeColor="text1"/>
                <w:sz w:val="20"/>
              </w:rPr>
              <w:t xml:space="preserve"> центр социального обслуживания Республики Карелия»</w:t>
            </w:r>
          </w:p>
          <w:p w:rsidR="00BF3313" w:rsidRPr="00001052" w:rsidRDefault="00BF3313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для организации сопровождаемого совместного проживания малых групп инвалидов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13" w:rsidRPr="00001052" w:rsidRDefault="00BF331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10 757,06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13" w:rsidRPr="00001052" w:rsidRDefault="00BF331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10 649,40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13" w:rsidRPr="00001052" w:rsidRDefault="00BF331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107,66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13" w:rsidRPr="00001052" w:rsidRDefault="00BF331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13" w:rsidRPr="00001052" w:rsidRDefault="00BF331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13" w:rsidRPr="00001052" w:rsidRDefault="00BF331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10757,06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13" w:rsidRPr="00001052" w:rsidRDefault="00BF3313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313" w:rsidRPr="00001052" w:rsidRDefault="00BF3313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13" w:rsidRPr="00001052" w:rsidRDefault="00BF3313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1.1.1, 1.2.1</w:t>
            </w:r>
          </w:p>
        </w:tc>
      </w:tr>
      <w:tr w:rsidR="00001052" w:rsidRPr="00001052" w:rsidTr="000713A9">
        <w:trPr>
          <w:trHeight w:val="418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4.4.2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Оснащение мебелью и бытовой техникой для организации сопровождаемого совместного проживания малых групп инвалидов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Оснащение мебелью и бытовой техникой отделения сопровождаемого проживания ГБСУ СО РК «Ладвинский  детский дом-интернат для  умственно отсталых  детей», ГБСУ СО РК «Медвежьегорский психоневрологический интернат», ГБСУ СО РК «Психоневрологический интернат «Черемушки»,</w:t>
            </w:r>
          </w:p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ГБУ СО РК «</w:t>
            </w:r>
            <w:proofErr w:type="gramStart"/>
            <w:r w:rsidRPr="00001052">
              <w:rPr>
                <w:color w:val="000000" w:themeColor="text1"/>
                <w:sz w:val="20"/>
              </w:rPr>
              <w:t>Комплексный</w:t>
            </w:r>
            <w:proofErr w:type="gramEnd"/>
            <w:r w:rsidRPr="00001052">
              <w:rPr>
                <w:color w:val="000000" w:themeColor="text1"/>
                <w:sz w:val="20"/>
              </w:rPr>
              <w:t xml:space="preserve"> центр социального обслуживания Республики Карелия»</w:t>
            </w:r>
          </w:p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для организации сопровождаемого совместного проживания малых групп инвалидов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lastRenderedPageBreak/>
              <w:t>1160,0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1148,4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11,6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1160,0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A9" w:rsidRPr="00001052" w:rsidRDefault="000713A9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1.4.3</w:t>
            </w:r>
          </w:p>
        </w:tc>
      </w:tr>
      <w:tr w:rsidR="00001052" w:rsidRPr="00001052" w:rsidTr="005C3A83">
        <w:trPr>
          <w:trHeight w:val="375"/>
        </w:trPr>
        <w:tc>
          <w:tcPr>
            <w:tcW w:w="500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A9" w:rsidRPr="00001052" w:rsidRDefault="000713A9" w:rsidP="005C3A83">
            <w:pPr>
              <w:jc w:val="center"/>
              <w:rPr>
                <w:b/>
                <w:color w:val="000000" w:themeColor="text1"/>
                <w:sz w:val="20"/>
              </w:rPr>
            </w:pPr>
            <w:r w:rsidRPr="00001052">
              <w:rPr>
                <w:b/>
                <w:color w:val="000000" w:themeColor="text1"/>
                <w:sz w:val="20"/>
              </w:rPr>
              <w:lastRenderedPageBreak/>
              <w:t>5. Повышение доступности и качества реабилитационных услуг для инвалидов, детей-инвалидов в Республике Карелия</w:t>
            </w:r>
          </w:p>
        </w:tc>
      </w:tr>
      <w:tr w:rsidR="00001052" w:rsidRPr="00001052" w:rsidTr="000713A9">
        <w:trPr>
          <w:trHeight w:val="1275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5.1.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Ремонт, поверка, обслуживание технических средств реабилитации, адаптации и ухода для оказания социальных услуг по временному обеспечению техническими средствами реабилитации, адаптации и ухода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Своевременная выдача во временное пользование средств технической реабилитации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9" w:rsidRPr="00001052" w:rsidRDefault="000713A9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A9" w:rsidRPr="00001052" w:rsidRDefault="000713A9" w:rsidP="005C3A8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</w:p>
        </w:tc>
      </w:tr>
      <w:tr w:rsidR="00001052" w:rsidRPr="00001052" w:rsidTr="000713A9">
        <w:trPr>
          <w:trHeight w:val="765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5.2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Приобретение медицинского оборудования для реабилитационного и восстановительного лечения (взрослые)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Приобретение оборудования для учреждений, оказывающих медицинскую реабилитацию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982135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22320,0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982135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22096,80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982135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223,20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22320,0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35" w:rsidRPr="00001052" w:rsidRDefault="00982135" w:rsidP="005C3A8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</w:p>
        </w:tc>
      </w:tr>
      <w:tr w:rsidR="00001052" w:rsidRPr="00001052" w:rsidTr="000713A9">
        <w:trPr>
          <w:trHeight w:val="311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5.3.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Привлечение негосударственного сектора к предоставлению социальных услуг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2021-2023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Повышение качества и доступности предоставляемых услуг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35" w:rsidRPr="00001052" w:rsidRDefault="00982135" w:rsidP="005C3A83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</w:p>
        </w:tc>
      </w:tr>
      <w:tr w:rsidR="00982135" w:rsidRPr="00001052" w:rsidTr="000713A9">
        <w:trPr>
          <w:trHeight w:val="765"/>
        </w:trPr>
        <w:tc>
          <w:tcPr>
            <w:tcW w:w="219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35" w:rsidRPr="00001052" w:rsidRDefault="00982135" w:rsidP="005C3A83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Общий объем расходов на выполнение мероприятий региональной программы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79061,46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54588,24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24473,22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59581,86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9786,30</w:t>
            </w:r>
          </w:p>
        </w:tc>
        <w:tc>
          <w:tcPr>
            <w:tcW w:w="3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135" w:rsidRPr="00001052" w:rsidRDefault="00982135" w:rsidP="00C145E8">
            <w:pPr>
              <w:jc w:val="center"/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9693,30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35" w:rsidRPr="00001052" w:rsidRDefault="00982135" w:rsidP="00BF3313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221FBA" w:rsidRDefault="00955F96" w:rsidP="00955F96">
      <w:pPr>
        <w:pStyle w:val="ConsPlusNormal"/>
        <w:jc w:val="right"/>
        <w:outlineLvl w:val="1"/>
        <w:rPr>
          <w:color w:val="000000" w:themeColor="text1"/>
          <w:sz w:val="24"/>
          <w:szCs w:val="24"/>
        </w:rPr>
      </w:pPr>
      <w:bookmarkStart w:id="1" w:name="_GoBack"/>
      <w:bookmarkEnd w:id="1"/>
      <w:r w:rsidRPr="00001052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955F96" w:rsidRPr="00001052" w:rsidRDefault="00A937E6" w:rsidP="00955F9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955F96" w:rsidRPr="00001052">
        <w:rPr>
          <w:rFonts w:ascii="Times New Roman" w:hAnsi="Times New Roman" w:cs="Times New Roman"/>
          <w:color w:val="000000" w:themeColor="text1"/>
        </w:rPr>
        <w:t>риложение 3</w:t>
      </w:r>
    </w:p>
    <w:p w:rsidR="00955F96" w:rsidRPr="00001052" w:rsidRDefault="00955F96" w:rsidP="00955F9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01052">
        <w:rPr>
          <w:rFonts w:ascii="Times New Roman" w:hAnsi="Times New Roman" w:cs="Times New Roman"/>
          <w:color w:val="000000" w:themeColor="text1"/>
        </w:rPr>
        <w:t>к государственной программе</w:t>
      </w:r>
    </w:p>
    <w:p w:rsidR="00955F96" w:rsidRPr="00001052" w:rsidRDefault="00955F96" w:rsidP="00955F9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01052">
        <w:rPr>
          <w:rFonts w:ascii="Times New Roman" w:hAnsi="Times New Roman" w:cs="Times New Roman"/>
          <w:color w:val="000000" w:themeColor="text1"/>
        </w:rPr>
        <w:t>подпрограммы 2</w:t>
      </w:r>
    </w:p>
    <w:p w:rsidR="00955F96" w:rsidRPr="00001052" w:rsidRDefault="00955F9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955F96" w:rsidRPr="00001052" w:rsidRDefault="00955F96" w:rsidP="00955F96">
      <w:pPr>
        <w:jc w:val="center"/>
        <w:rPr>
          <w:b/>
          <w:color w:val="000000" w:themeColor="text1"/>
          <w:sz w:val="24"/>
          <w:szCs w:val="24"/>
        </w:rPr>
      </w:pPr>
      <w:r w:rsidRPr="00001052">
        <w:rPr>
          <w:b/>
          <w:color w:val="000000" w:themeColor="text1"/>
          <w:sz w:val="24"/>
          <w:szCs w:val="24"/>
        </w:rPr>
        <w:t>ОБЪЕМ РЕСУРСНОГО ОБЕСПЕЧЕНИЯ ПОДПРОГРАММЫ 2</w:t>
      </w: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4120"/>
        <w:gridCol w:w="2620"/>
        <w:gridCol w:w="2620"/>
        <w:gridCol w:w="2620"/>
        <w:gridCol w:w="2620"/>
      </w:tblGrid>
      <w:tr w:rsidR="00001052" w:rsidRPr="00001052" w:rsidTr="005C3A83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83" w:rsidRPr="00001052" w:rsidRDefault="005C3A83" w:rsidP="004518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83" w:rsidRPr="00001052" w:rsidRDefault="005C3A83" w:rsidP="004518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83" w:rsidRPr="00001052" w:rsidRDefault="005C3A83" w:rsidP="004518E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83" w:rsidRPr="00001052" w:rsidRDefault="005C3A83" w:rsidP="004518E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тыс. рублей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5C3A83" w:rsidRPr="00001052" w:rsidRDefault="005C3A83" w:rsidP="004518E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01052" w:rsidRPr="00001052" w:rsidTr="005C3A83">
        <w:trPr>
          <w:trHeight w:val="31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Источники финансирования и направления расходов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Объем финансирования на 2021 - 2023 годы</w:t>
            </w:r>
          </w:p>
        </w:tc>
        <w:tc>
          <w:tcPr>
            <w:tcW w:w="7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В том числе</w:t>
            </w:r>
          </w:p>
        </w:tc>
      </w:tr>
      <w:tr w:rsidR="00001052" w:rsidRPr="00001052" w:rsidTr="005C3A83">
        <w:trPr>
          <w:trHeight w:val="315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2023 год</w:t>
            </w:r>
          </w:p>
        </w:tc>
      </w:tr>
      <w:tr w:rsidR="00001052" w:rsidRPr="00001052" w:rsidTr="005C3A8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1052" w:rsidRPr="00001052" w:rsidTr="005C3A8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C145E8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79 061,46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83" w:rsidRPr="00001052" w:rsidRDefault="00C145E8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59 581,86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83" w:rsidRPr="00001052" w:rsidRDefault="00C145E8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9 786,30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A83" w:rsidRPr="00001052" w:rsidRDefault="00C145E8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9 693,30</w:t>
            </w:r>
          </w:p>
        </w:tc>
      </w:tr>
      <w:tr w:rsidR="00001052" w:rsidRPr="00001052" w:rsidTr="005C3A8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1052" w:rsidRPr="00001052" w:rsidTr="005C3A8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5C3A83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83" w:rsidRPr="00001052" w:rsidRDefault="00C145E8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54 588,24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83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51 028,04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83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1822,00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A83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1738,20</w:t>
            </w:r>
          </w:p>
        </w:tc>
      </w:tr>
      <w:tr w:rsidR="00001052" w:rsidRPr="00001052" w:rsidTr="00676126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федеральный бюджет (прогноз)</w:t>
            </w:r>
            <w:r w:rsidRPr="00001052">
              <w:rPr>
                <w:color w:val="000000" w:themeColor="text1"/>
                <w:sz w:val="18"/>
                <w:szCs w:val="18"/>
              </w:rPr>
              <w:br/>
              <w:t>мероприятия в сфере деятельности Минтруда России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18 411,66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16 831,46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832,0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748,20</w:t>
            </w:r>
          </w:p>
        </w:tc>
      </w:tr>
      <w:tr w:rsidR="00001052" w:rsidRPr="00001052" w:rsidTr="00676126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федеральный бюджет (прогноз)</w:t>
            </w:r>
            <w:r w:rsidRPr="00001052">
              <w:rPr>
                <w:color w:val="000000" w:themeColor="text1"/>
                <w:sz w:val="18"/>
                <w:szCs w:val="18"/>
              </w:rPr>
              <w:br/>
              <w:t>мероприятия в сфере деятельности Минздрава России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29 142,63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29 142,63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1052" w:rsidRPr="00001052" w:rsidTr="005C3A83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федеральный бюджет (прогноз)</w:t>
            </w:r>
            <w:r w:rsidRPr="00001052">
              <w:rPr>
                <w:color w:val="000000" w:themeColor="text1"/>
                <w:sz w:val="18"/>
                <w:szCs w:val="18"/>
              </w:rPr>
              <w:br/>
              <w:t xml:space="preserve">мероприятия в сфере деятельности </w:t>
            </w:r>
            <w:proofErr w:type="spellStart"/>
            <w:r w:rsidRPr="00001052">
              <w:rPr>
                <w:color w:val="000000" w:themeColor="text1"/>
                <w:sz w:val="18"/>
                <w:szCs w:val="18"/>
              </w:rPr>
              <w:t>Минобрнауки</w:t>
            </w:r>
            <w:proofErr w:type="spellEnd"/>
            <w:r w:rsidRPr="00001052">
              <w:rPr>
                <w:color w:val="000000" w:themeColor="text1"/>
                <w:sz w:val="18"/>
                <w:szCs w:val="18"/>
              </w:rPr>
              <w:t xml:space="preserve"> России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26" w:rsidRPr="00001052" w:rsidRDefault="00784FA1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990,0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26" w:rsidRPr="00001052" w:rsidRDefault="00784FA1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990,0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1052" w:rsidRPr="00001052" w:rsidTr="005C3A83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федеральный бюджет (прогноз)</w:t>
            </w:r>
            <w:r w:rsidRPr="00001052">
              <w:rPr>
                <w:color w:val="000000" w:themeColor="text1"/>
                <w:sz w:val="18"/>
                <w:szCs w:val="18"/>
              </w:rPr>
              <w:br/>
              <w:t xml:space="preserve">мероприятия в сфере деятельности </w:t>
            </w:r>
            <w:proofErr w:type="spellStart"/>
            <w:r w:rsidRPr="00001052">
              <w:rPr>
                <w:color w:val="000000" w:themeColor="text1"/>
                <w:sz w:val="18"/>
                <w:szCs w:val="18"/>
              </w:rPr>
              <w:t>Минспорта</w:t>
            </w:r>
            <w:proofErr w:type="spellEnd"/>
            <w:r w:rsidRPr="00001052">
              <w:rPr>
                <w:color w:val="000000" w:themeColor="text1"/>
                <w:sz w:val="18"/>
                <w:szCs w:val="18"/>
              </w:rPr>
              <w:t xml:space="preserve"> России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26" w:rsidRPr="00001052" w:rsidRDefault="00784FA1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1093,95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26" w:rsidRPr="00001052" w:rsidRDefault="00784FA1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1093,95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6" w:rsidRPr="00001052" w:rsidRDefault="00676126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1052" w:rsidRPr="00001052" w:rsidTr="00315883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федеральный бюджет (прогноз)</w:t>
            </w:r>
            <w:r w:rsidRPr="00001052">
              <w:rPr>
                <w:color w:val="000000" w:themeColor="text1"/>
                <w:sz w:val="18"/>
                <w:szCs w:val="18"/>
              </w:rPr>
              <w:br/>
              <w:t>мероприятия в сфере деятельности Минкультуры России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4 950,0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2 970,0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3158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990,0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4CE" w:rsidRPr="00001052" w:rsidRDefault="00A854CE" w:rsidP="003158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990,0</w:t>
            </w:r>
          </w:p>
        </w:tc>
      </w:tr>
      <w:tr w:rsidR="00001052" w:rsidRPr="00001052" w:rsidTr="005C3A83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федеральный бюджет (прогноз)</w:t>
            </w:r>
            <w:r w:rsidRPr="00001052">
              <w:rPr>
                <w:color w:val="000000" w:themeColor="text1"/>
                <w:sz w:val="18"/>
                <w:szCs w:val="18"/>
              </w:rPr>
              <w:br/>
              <w:t xml:space="preserve">мероприятия в сфере деятельности </w:t>
            </w:r>
            <w:proofErr w:type="spellStart"/>
            <w:r w:rsidRPr="00001052">
              <w:rPr>
                <w:color w:val="000000" w:themeColor="text1"/>
                <w:sz w:val="18"/>
                <w:szCs w:val="18"/>
              </w:rPr>
              <w:t>Минкомсвязи</w:t>
            </w:r>
            <w:proofErr w:type="spellEnd"/>
            <w:r w:rsidRPr="00001052">
              <w:rPr>
                <w:color w:val="000000" w:themeColor="text1"/>
                <w:sz w:val="18"/>
                <w:szCs w:val="18"/>
              </w:rPr>
              <w:t xml:space="preserve"> России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1052" w:rsidRPr="00001052" w:rsidTr="005C3A83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lastRenderedPageBreak/>
              <w:t xml:space="preserve">бюджет Республики Карелия, </w:t>
            </w:r>
            <w:r w:rsidRPr="00001052">
              <w:rPr>
                <w:color w:val="000000" w:themeColor="text1"/>
                <w:sz w:val="18"/>
                <w:szCs w:val="18"/>
              </w:rPr>
              <w:br/>
              <w:t>в том числе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24 473,22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8553,82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7 964,30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7955,10</w:t>
            </w:r>
          </w:p>
        </w:tc>
      </w:tr>
      <w:tr w:rsidR="00001052" w:rsidRPr="00001052" w:rsidTr="00C145E8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Министерство социальной защиты Республики Карелия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795,90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430,10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187,0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178,8</w:t>
            </w:r>
          </w:p>
        </w:tc>
      </w:tr>
      <w:tr w:rsidR="00001052" w:rsidRPr="00001052" w:rsidTr="00784FA1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Министерство здравоохранения Республики Карелия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294,37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294,37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1052" w:rsidRPr="00001052" w:rsidTr="00784FA1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Министерство образования Республики Карелия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1052" w:rsidRPr="00001052" w:rsidTr="00784FA1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Министерство культуры Республики Карелия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10,0-</w:t>
            </w:r>
          </w:p>
        </w:tc>
      </w:tr>
      <w:tr w:rsidR="00001052" w:rsidRPr="00001052" w:rsidTr="00784FA1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11,05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11,05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1052" w:rsidRPr="00001052" w:rsidTr="00C145E8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Управление труда и занятости Республики Карелия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23 311,90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7778,30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7767,30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7766,30</w:t>
            </w:r>
          </w:p>
        </w:tc>
      </w:tr>
      <w:tr w:rsidR="00001052" w:rsidRPr="00001052" w:rsidTr="005C3A83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бюджет муниципальных образований Республики Карелия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1052" w:rsidRPr="00001052" w:rsidTr="005C3A8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4CE" w:rsidRPr="00001052" w:rsidRDefault="00A854CE" w:rsidP="00784F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55F96" w:rsidRPr="00001052" w:rsidRDefault="00955F9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955F96" w:rsidRPr="00001052" w:rsidRDefault="00955F9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955F96" w:rsidRPr="00001052" w:rsidRDefault="00955F9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3337A0" w:rsidRPr="00001052" w:rsidRDefault="003337A0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3337A0" w:rsidRPr="00001052" w:rsidRDefault="003337A0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505F86" w:rsidRPr="00001052" w:rsidRDefault="00505F86" w:rsidP="00DE4E31">
      <w:pPr>
        <w:pStyle w:val="ConsPlusNormal"/>
        <w:ind w:firstLine="0"/>
        <w:outlineLvl w:val="1"/>
        <w:rPr>
          <w:color w:val="000000" w:themeColor="text1"/>
          <w:sz w:val="24"/>
          <w:szCs w:val="24"/>
        </w:rPr>
      </w:pPr>
    </w:p>
    <w:p w:rsidR="003337A0" w:rsidRPr="00001052" w:rsidRDefault="003337A0" w:rsidP="003337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01052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4</w:t>
      </w:r>
    </w:p>
    <w:p w:rsidR="003337A0" w:rsidRPr="00001052" w:rsidRDefault="003337A0" w:rsidP="003337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01052">
        <w:rPr>
          <w:rFonts w:ascii="Times New Roman" w:hAnsi="Times New Roman" w:cs="Times New Roman"/>
          <w:color w:val="000000" w:themeColor="text1"/>
          <w:sz w:val="18"/>
          <w:szCs w:val="18"/>
        </w:rPr>
        <w:t>к государственной программе</w:t>
      </w:r>
    </w:p>
    <w:p w:rsidR="003337A0" w:rsidRPr="00001052" w:rsidRDefault="003337A0" w:rsidP="003337A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01052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подпрограммы 2</w:t>
      </w:r>
    </w:p>
    <w:p w:rsidR="007F2121" w:rsidRPr="00001052" w:rsidRDefault="007F2121" w:rsidP="007F212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7A0" w:rsidRPr="00001052" w:rsidRDefault="007F2121" w:rsidP="007F212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СВЕДЕНИЯ О ПЛАНИРУЕМОМ РАСПРЕДЕЛЕНИИ БЮДЖЕТНЫХ АССИГНОВАНИЙ </w:t>
      </w:r>
      <w:r w:rsidR="005721D4" w:rsidRPr="00001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</w:t>
      </w:r>
      <w:r w:rsidRPr="00001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5721D4" w:rsidRPr="00001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</w:p>
    <w:p w:rsidR="007F2121" w:rsidRPr="00001052" w:rsidRDefault="007F2121" w:rsidP="007F212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58"/>
        <w:gridCol w:w="1560"/>
        <w:gridCol w:w="1417"/>
        <w:gridCol w:w="1701"/>
        <w:gridCol w:w="1559"/>
        <w:gridCol w:w="1701"/>
        <w:gridCol w:w="1843"/>
        <w:gridCol w:w="2220"/>
      </w:tblGrid>
      <w:tr w:rsidR="00001052" w:rsidRPr="00001052" w:rsidTr="0057774A">
        <w:trPr>
          <w:trHeight w:val="64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 xml:space="preserve">N </w:t>
            </w:r>
            <w:proofErr w:type="gramStart"/>
            <w:r w:rsidRPr="00001052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001052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Наименование направления реабилитации или абилитации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Объем финансирования мероприятий региональной 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Объем финансирования мероприятий региональной программы, процент (построчное значение графы 5 / итого графы 5 x 100)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Объем финансового обеспечения на реализацию мероприятий в других программах субъекта Российской Федерации (государственных программах),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Объем финансового обеспечения по всем направлениям реабилитации и абилитации с учетом всех источников, тыс. руб. (графа 5 + графа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Объем финансового обеспечения по направлению реабилитации или абилитации с учетом всех источников, процент (построчное значение графы 8 / итого графы 8 x 100)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Примечания</w:t>
            </w:r>
          </w:p>
        </w:tc>
      </w:tr>
      <w:tr w:rsidR="00001052" w:rsidRPr="00001052" w:rsidTr="0057774A">
        <w:trPr>
          <w:trHeight w:val="214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из консолидированного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всего, тыс. руб. (графа 3 + графа 4)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1052" w:rsidRPr="00001052" w:rsidTr="0057774A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A0" w:rsidRPr="00001052" w:rsidRDefault="003337A0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</w:t>
            </w:r>
          </w:p>
          <w:p w:rsidR="00ED7347" w:rsidRPr="00001052" w:rsidRDefault="00ED7347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1052" w:rsidRPr="00001052" w:rsidTr="0057774A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E4" w:rsidRPr="00001052" w:rsidRDefault="00FE2EE4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E4" w:rsidRPr="00001052" w:rsidRDefault="00FE2EE4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1052">
              <w:rPr>
                <w:color w:val="000000" w:themeColor="text1"/>
                <w:sz w:val="16"/>
                <w:szCs w:val="16"/>
              </w:rPr>
              <w:t>социальная защита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793,21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16933,35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17726,56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22,42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17726,56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22,42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2EE4" w:rsidRPr="00001052" w:rsidRDefault="00FE2EE4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2EE4" w:rsidRPr="00001052" w:rsidRDefault="00FE2EE4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1052" w:rsidRPr="00001052" w:rsidTr="0057774A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E4" w:rsidRPr="00001052" w:rsidRDefault="00FE2EE4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EE4" w:rsidRPr="00001052" w:rsidRDefault="00FE2EE4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1052">
              <w:rPr>
                <w:color w:val="000000" w:themeColor="text1"/>
                <w:sz w:val="16"/>
                <w:szCs w:val="16"/>
              </w:rPr>
              <w:t>труд и занятость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23311,9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24523,9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31,02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24523,9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E4" w:rsidRPr="00001052" w:rsidRDefault="00FE2E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31,02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2EE4" w:rsidRPr="00001052" w:rsidRDefault="00FE2EE4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1052">
              <w:rPr>
                <w:color w:val="000000" w:themeColor="text1"/>
                <w:sz w:val="16"/>
                <w:szCs w:val="16"/>
              </w:rPr>
              <w:t xml:space="preserve">Программа сопровождения инвалидов молодого возраста при получении ими профессионального образования и содействия в последующем трудоустройстве в Республике </w:t>
            </w:r>
            <w:r w:rsidRPr="00001052">
              <w:rPr>
                <w:color w:val="000000" w:themeColor="text1"/>
                <w:sz w:val="16"/>
                <w:szCs w:val="16"/>
              </w:rPr>
              <w:br/>
              <w:t>Карелия на 2018-2020 , утверждена Распоряжением Правительства РК от 04.12.2018 N 764р-П</w:t>
            </w:r>
          </w:p>
        </w:tc>
      </w:tr>
      <w:tr w:rsidR="00001052" w:rsidRPr="00001052" w:rsidTr="0057774A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1052">
              <w:rPr>
                <w:color w:val="000000" w:themeColor="text1"/>
                <w:sz w:val="16"/>
                <w:szCs w:val="16"/>
              </w:rPr>
              <w:t>здравоохранение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251,10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24858,9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31,76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25110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31,76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44C0E" w:rsidRPr="00001052" w:rsidRDefault="00444C0E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01052" w:rsidRPr="00001052" w:rsidTr="0057774A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1052">
              <w:rPr>
                <w:color w:val="000000" w:themeColor="text1"/>
                <w:sz w:val="16"/>
                <w:szCs w:val="16"/>
              </w:rPr>
              <w:t>образование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1,26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1052">
              <w:rPr>
                <w:color w:val="000000" w:themeColor="text1"/>
                <w:sz w:val="16"/>
                <w:szCs w:val="16"/>
              </w:rPr>
              <w:t xml:space="preserve">Государственное задание на 2019 год  и планируемый период 2020 – 2021 годов, утверждено 25.01.2019. Государственная услуга «Реализация основных профессиональных образовательных программ профессионального обучения – программ профессиональной подготовки по профессиям </w:t>
            </w:r>
            <w:r w:rsidRPr="00001052">
              <w:rPr>
                <w:color w:val="000000" w:themeColor="text1"/>
                <w:sz w:val="16"/>
                <w:szCs w:val="16"/>
              </w:rPr>
              <w:lastRenderedPageBreak/>
              <w:t>рабочих, должностных служащих»</w:t>
            </w:r>
          </w:p>
        </w:tc>
      </w:tr>
      <w:tr w:rsidR="00001052" w:rsidRPr="00001052" w:rsidTr="0057774A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1052">
              <w:rPr>
                <w:color w:val="000000" w:themeColor="text1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1093,95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1,40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44C0E" w:rsidRPr="00001052" w:rsidRDefault="00A019F3" w:rsidP="00A019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Государственная программа</w:t>
            </w:r>
            <w:r w:rsidRPr="00A019F3">
              <w:rPr>
                <w:color w:val="000000" w:themeColor="text1"/>
                <w:sz w:val="16"/>
                <w:szCs w:val="16"/>
              </w:rPr>
              <w:t xml:space="preserve"> Республики Карелия «Развитие физической культуры и спорта», утвержденн</w:t>
            </w:r>
            <w:r>
              <w:rPr>
                <w:color w:val="000000" w:themeColor="text1"/>
                <w:sz w:val="16"/>
                <w:szCs w:val="16"/>
              </w:rPr>
              <w:t xml:space="preserve">ая </w:t>
            </w:r>
            <w:r w:rsidRPr="00A019F3">
              <w:rPr>
                <w:color w:val="000000" w:themeColor="text1"/>
                <w:sz w:val="16"/>
                <w:szCs w:val="16"/>
              </w:rPr>
              <w:t>постановлением Правительства Республики Карелия от 17</w:t>
            </w:r>
            <w:r>
              <w:rPr>
                <w:color w:val="000000" w:themeColor="text1"/>
                <w:sz w:val="16"/>
                <w:szCs w:val="16"/>
              </w:rPr>
              <w:t>.07.2014</w:t>
            </w:r>
            <w:r w:rsidRPr="00A019F3">
              <w:rPr>
                <w:color w:val="000000" w:themeColor="text1"/>
                <w:sz w:val="16"/>
                <w:szCs w:val="16"/>
              </w:rPr>
              <w:t xml:space="preserve"> № 228-П</w:t>
            </w:r>
          </w:p>
        </w:tc>
      </w:tr>
      <w:tr w:rsidR="00001052" w:rsidRPr="00001052" w:rsidTr="0057774A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1052">
              <w:rPr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6,32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rPr>
                <w:color w:val="000000" w:themeColor="text1"/>
                <w:sz w:val="20"/>
              </w:rPr>
            </w:pPr>
            <w:r w:rsidRPr="0000105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6,32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1052">
              <w:rPr>
                <w:color w:val="000000" w:themeColor="text1"/>
                <w:sz w:val="16"/>
                <w:szCs w:val="16"/>
              </w:rPr>
              <w:t>Значительный объем работы по приобщению инвалидов, детей-инвалидов к культурной жизни региона ведется учреждениями культуры Республики Карелия в рамках своей основной деятельности</w:t>
            </w:r>
          </w:p>
        </w:tc>
      </w:tr>
      <w:tr w:rsidR="00001052" w:rsidRPr="00001052" w:rsidTr="0057774A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1052">
              <w:rPr>
                <w:color w:val="000000" w:themeColor="text1"/>
                <w:sz w:val="16"/>
                <w:szCs w:val="16"/>
              </w:rPr>
              <w:t>услуги ранней помощи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45,96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4550,04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4596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4596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0E" w:rsidRPr="00001052" w:rsidRDefault="00444C0E" w:rsidP="00B340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5,81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01052" w:rsidRPr="00001052" w:rsidTr="0057774A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1052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24473,22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54588,24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79061,46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79 061,46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E" w:rsidRPr="00001052" w:rsidRDefault="00444C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05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44C0E" w:rsidRPr="00001052" w:rsidRDefault="00444C0E" w:rsidP="005777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337A0" w:rsidRPr="003337A0" w:rsidRDefault="003337A0" w:rsidP="003337A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337A0" w:rsidRPr="003337A0" w:rsidSect="0009517B">
      <w:headerReference w:type="default" r:id="rId14"/>
      <w:pgSz w:w="16838" w:h="11906" w:orient="landscape"/>
      <w:pgMar w:top="1418" w:right="851" w:bottom="851" w:left="851" w:header="709" w:footer="709" w:gutter="0"/>
      <w:pgNumType w:start="2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ED" w:rsidRDefault="002E56ED" w:rsidP="00CE0D98">
      <w:r>
        <w:separator/>
      </w:r>
    </w:p>
  </w:endnote>
  <w:endnote w:type="continuationSeparator" w:id="0">
    <w:p w:rsidR="002E56ED" w:rsidRDefault="002E56ED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E4" w:rsidRDefault="00FE2EE4">
    <w:pPr>
      <w:pStyle w:val="af2"/>
      <w:jc w:val="center"/>
    </w:pPr>
  </w:p>
  <w:p w:rsidR="00FE2EE4" w:rsidRDefault="00FE2EE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ED" w:rsidRDefault="002E56ED" w:rsidP="00CE0D98">
      <w:r>
        <w:separator/>
      </w:r>
    </w:p>
  </w:footnote>
  <w:footnote w:type="continuationSeparator" w:id="0">
    <w:p w:rsidR="002E56ED" w:rsidRDefault="002E56ED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923413"/>
      <w:docPartObj>
        <w:docPartGallery w:val="Page Numbers (Top of Page)"/>
        <w:docPartUnique/>
      </w:docPartObj>
    </w:sdtPr>
    <w:sdtEndPr/>
    <w:sdtContent>
      <w:p w:rsidR="00FE2EE4" w:rsidRDefault="00FE2E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B8">
          <w:rPr>
            <w:noProof/>
          </w:rPr>
          <w:t>28</w:t>
        </w:r>
        <w:r>
          <w:fldChar w:fldCharType="end"/>
        </w:r>
      </w:p>
    </w:sdtContent>
  </w:sdt>
  <w:p w:rsidR="00FE2EE4" w:rsidRDefault="00FE2E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E4" w:rsidRDefault="00FE2EE4">
    <w:pPr>
      <w:pStyle w:val="a7"/>
      <w:jc w:val="center"/>
    </w:pPr>
  </w:p>
  <w:p w:rsidR="00FE2EE4" w:rsidRDefault="00FE2EE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11323"/>
      <w:docPartObj>
        <w:docPartGallery w:val="Page Numbers (Top of Page)"/>
        <w:docPartUnique/>
      </w:docPartObj>
    </w:sdtPr>
    <w:sdtEndPr/>
    <w:sdtContent>
      <w:p w:rsidR="00FE2EE4" w:rsidRDefault="00FE2E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B8">
          <w:rPr>
            <w:noProof/>
          </w:rPr>
          <w:t>59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0"/>
    <w:rsid w:val="00000057"/>
    <w:rsid w:val="00000DEB"/>
    <w:rsid w:val="00001052"/>
    <w:rsid w:val="00001A72"/>
    <w:rsid w:val="00011E83"/>
    <w:rsid w:val="00012E50"/>
    <w:rsid w:val="000137D4"/>
    <w:rsid w:val="0002175B"/>
    <w:rsid w:val="00027849"/>
    <w:rsid w:val="000306BC"/>
    <w:rsid w:val="0003591E"/>
    <w:rsid w:val="000411BC"/>
    <w:rsid w:val="00042F50"/>
    <w:rsid w:val="000461BB"/>
    <w:rsid w:val="0004781B"/>
    <w:rsid w:val="00050A62"/>
    <w:rsid w:val="00050E3E"/>
    <w:rsid w:val="00057282"/>
    <w:rsid w:val="000600D1"/>
    <w:rsid w:val="00065830"/>
    <w:rsid w:val="00067D81"/>
    <w:rsid w:val="000713A9"/>
    <w:rsid w:val="0007217A"/>
    <w:rsid w:val="000729CC"/>
    <w:rsid w:val="00081667"/>
    <w:rsid w:val="00083671"/>
    <w:rsid w:val="0008726E"/>
    <w:rsid w:val="00093735"/>
    <w:rsid w:val="0009517B"/>
    <w:rsid w:val="00095206"/>
    <w:rsid w:val="000954F8"/>
    <w:rsid w:val="000A6E77"/>
    <w:rsid w:val="000A77A5"/>
    <w:rsid w:val="000B2804"/>
    <w:rsid w:val="000B552E"/>
    <w:rsid w:val="000B63CC"/>
    <w:rsid w:val="000C3BCF"/>
    <w:rsid w:val="000C4274"/>
    <w:rsid w:val="000D04B7"/>
    <w:rsid w:val="000D32E1"/>
    <w:rsid w:val="000E0EA4"/>
    <w:rsid w:val="000E4B1C"/>
    <w:rsid w:val="000E7805"/>
    <w:rsid w:val="000F348C"/>
    <w:rsid w:val="000F4138"/>
    <w:rsid w:val="000F7DE5"/>
    <w:rsid w:val="00101C3A"/>
    <w:rsid w:val="00103C69"/>
    <w:rsid w:val="00117BA5"/>
    <w:rsid w:val="00120D89"/>
    <w:rsid w:val="00122247"/>
    <w:rsid w:val="00122844"/>
    <w:rsid w:val="00123BAB"/>
    <w:rsid w:val="0013077C"/>
    <w:rsid w:val="00131732"/>
    <w:rsid w:val="00131DBF"/>
    <w:rsid w:val="001348C3"/>
    <w:rsid w:val="001353DB"/>
    <w:rsid w:val="001459AD"/>
    <w:rsid w:val="001551A3"/>
    <w:rsid w:val="001605B0"/>
    <w:rsid w:val="00161AC3"/>
    <w:rsid w:val="001621BB"/>
    <w:rsid w:val="0016274E"/>
    <w:rsid w:val="00162BA3"/>
    <w:rsid w:val="00165178"/>
    <w:rsid w:val="001679A8"/>
    <w:rsid w:val="001803AD"/>
    <w:rsid w:val="0018188A"/>
    <w:rsid w:val="001839C5"/>
    <w:rsid w:val="00185B69"/>
    <w:rsid w:val="001870F7"/>
    <w:rsid w:val="00193A58"/>
    <w:rsid w:val="001944B0"/>
    <w:rsid w:val="00195D34"/>
    <w:rsid w:val="001A000A"/>
    <w:rsid w:val="001A1D1B"/>
    <w:rsid w:val="001A22D8"/>
    <w:rsid w:val="001A418D"/>
    <w:rsid w:val="001B16A5"/>
    <w:rsid w:val="001B3755"/>
    <w:rsid w:val="001B3D79"/>
    <w:rsid w:val="001B57E3"/>
    <w:rsid w:val="001C320A"/>
    <w:rsid w:val="001C34DC"/>
    <w:rsid w:val="001C3931"/>
    <w:rsid w:val="001D0EB7"/>
    <w:rsid w:val="001D1CF8"/>
    <w:rsid w:val="001D3378"/>
    <w:rsid w:val="001D37A7"/>
    <w:rsid w:val="001D4B61"/>
    <w:rsid w:val="001D753D"/>
    <w:rsid w:val="001E03B8"/>
    <w:rsid w:val="001E365E"/>
    <w:rsid w:val="001E619B"/>
    <w:rsid w:val="001E7EBC"/>
    <w:rsid w:val="001F4355"/>
    <w:rsid w:val="001F5CC6"/>
    <w:rsid w:val="00200FD6"/>
    <w:rsid w:val="00201273"/>
    <w:rsid w:val="002053E8"/>
    <w:rsid w:val="00205487"/>
    <w:rsid w:val="002073C3"/>
    <w:rsid w:val="00207C86"/>
    <w:rsid w:val="00217F70"/>
    <w:rsid w:val="00220AE8"/>
    <w:rsid w:val="002216D9"/>
    <w:rsid w:val="00221FBA"/>
    <w:rsid w:val="0022227C"/>
    <w:rsid w:val="00223C18"/>
    <w:rsid w:val="0023084D"/>
    <w:rsid w:val="0023528B"/>
    <w:rsid w:val="002352DD"/>
    <w:rsid w:val="00240187"/>
    <w:rsid w:val="0024337E"/>
    <w:rsid w:val="00243470"/>
    <w:rsid w:val="002455BD"/>
    <w:rsid w:val="0024714B"/>
    <w:rsid w:val="002508EE"/>
    <w:rsid w:val="0025390D"/>
    <w:rsid w:val="002565AA"/>
    <w:rsid w:val="00260795"/>
    <w:rsid w:val="00265050"/>
    <w:rsid w:val="00272F12"/>
    <w:rsid w:val="0027778A"/>
    <w:rsid w:val="00277A28"/>
    <w:rsid w:val="0028333E"/>
    <w:rsid w:val="00292CD5"/>
    <w:rsid w:val="002963CF"/>
    <w:rsid w:val="002A1A1B"/>
    <w:rsid w:val="002A1A54"/>
    <w:rsid w:val="002A4061"/>
    <w:rsid w:val="002A6B23"/>
    <w:rsid w:val="002B172B"/>
    <w:rsid w:val="002B2980"/>
    <w:rsid w:val="002C099C"/>
    <w:rsid w:val="002C4288"/>
    <w:rsid w:val="002C46E3"/>
    <w:rsid w:val="002C5979"/>
    <w:rsid w:val="002D2F78"/>
    <w:rsid w:val="002E30E8"/>
    <w:rsid w:val="002E5625"/>
    <w:rsid w:val="002E56ED"/>
    <w:rsid w:val="002F0DF8"/>
    <w:rsid w:val="002F1280"/>
    <w:rsid w:val="002F2B93"/>
    <w:rsid w:val="002F730E"/>
    <w:rsid w:val="00302CDE"/>
    <w:rsid w:val="00304597"/>
    <w:rsid w:val="00305266"/>
    <w:rsid w:val="003055ED"/>
    <w:rsid w:val="00307849"/>
    <w:rsid w:val="0031270A"/>
    <w:rsid w:val="00315883"/>
    <w:rsid w:val="00315EB7"/>
    <w:rsid w:val="00316C6B"/>
    <w:rsid w:val="00317979"/>
    <w:rsid w:val="003205D8"/>
    <w:rsid w:val="003214A8"/>
    <w:rsid w:val="003235A6"/>
    <w:rsid w:val="003235B2"/>
    <w:rsid w:val="003235FB"/>
    <w:rsid w:val="00327EB3"/>
    <w:rsid w:val="00330B89"/>
    <w:rsid w:val="003337A0"/>
    <w:rsid w:val="00335042"/>
    <w:rsid w:val="00336590"/>
    <w:rsid w:val="00337D33"/>
    <w:rsid w:val="0034399D"/>
    <w:rsid w:val="0035003C"/>
    <w:rsid w:val="003504C3"/>
    <w:rsid w:val="00350C0D"/>
    <w:rsid w:val="003525C6"/>
    <w:rsid w:val="003538AD"/>
    <w:rsid w:val="00353B74"/>
    <w:rsid w:val="00356541"/>
    <w:rsid w:val="00357DFB"/>
    <w:rsid w:val="00361E4D"/>
    <w:rsid w:val="00362D17"/>
    <w:rsid w:val="00364944"/>
    <w:rsid w:val="00370313"/>
    <w:rsid w:val="00370A80"/>
    <w:rsid w:val="00372245"/>
    <w:rsid w:val="00373622"/>
    <w:rsid w:val="00376AC8"/>
    <w:rsid w:val="00383289"/>
    <w:rsid w:val="0038487A"/>
    <w:rsid w:val="00385156"/>
    <w:rsid w:val="00390235"/>
    <w:rsid w:val="00392AC1"/>
    <w:rsid w:val="0039366E"/>
    <w:rsid w:val="003946EE"/>
    <w:rsid w:val="003947FB"/>
    <w:rsid w:val="003970D7"/>
    <w:rsid w:val="003A0629"/>
    <w:rsid w:val="003A745A"/>
    <w:rsid w:val="003B2593"/>
    <w:rsid w:val="003B2BD5"/>
    <w:rsid w:val="003B3911"/>
    <w:rsid w:val="003B5129"/>
    <w:rsid w:val="003B674F"/>
    <w:rsid w:val="003B6CED"/>
    <w:rsid w:val="003B7CA5"/>
    <w:rsid w:val="003C4D42"/>
    <w:rsid w:val="003C5A71"/>
    <w:rsid w:val="003C6BBF"/>
    <w:rsid w:val="003C7781"/>
    <w:rsid w:val="003C7A43"/>
    <w:rsid w:val="003D27A5"/>
    <w:rsid w:val="003E164F"/>
    <w:rsid w:val="003E2152"/>
    <w:rsid w:val="003E3822"/>
    <w:rsid w:val="003E3E65"/>
    <w:rsid w:val="003E6C5B"/>
    <w:rsid w:val="003E6EA6"/>
    <w:rsid w:val="003F0D7B"/>
    <w:rsid w:val="003F3EBE"/>
    <w:rsid w:val="003F57B5"/>
    <w:rsid w:val="004004DA"/>
    <w:rsid w:val="004105C6"/>
    <w:rsid w:val="00414E87"/>
    <w:rsid w:val="00421968"/>
    <w:rsid w:val="00421A1A"/>
    <w:rsid w:val="00423F51"/>
    <w:rsid w:val="00436E8A"/>
    <w:rsid w:val="004372B7"/>
    <w:rsid w:val="004378DF"/>
    <w:rsid w:val="00443286"/>
    <w:rsid w:val="00444C0E"/>
    <w:rsid w:val="00445806"/>
    <w:rsid w:val="004518E0"/>
    <w:rsid w:val="00460FD8"/>
    <w:rsid w:val="0046320A"/>
    <w:rsid w:val="004640DA"/>
    <w:rsid w:val="004653C9"/>
    <w:rsid w:val="00465C76"/>
    <w:rsid w:val="004731EA"/>
    <w:rsid w:val="00481ADD"/>
    <w:rsid w:val="00481CEC"/>
    <w:rsid w:val="00484354"/>
    <w:rsid w:val="00485AE5"/>
    <w:rsid w:val="00491C95"/>
    <w:rsid w:val="004920FB"/>
    <w:rsid w:val="00493BA0"/>
    <w:rsid w:val="004A0780"/>
    <w:rsid w:val="004A24AD"/>
    <w:rsid w:val="004B5908"/>
    <w:rsid w:val="004B6368"/>
    <w:rsid w:val="004B7092"/>
    <w:rsid w:val="004C205D"/>
    <w:rsid w:val="004C2AE8"/>
    <w:rsid w:val="004C5199"/>
    <w:rsid w:val="004C6234"/>
    <w:rsid w:val="004D0778"/>
    <w:rsid w:val="004D25D9"/>
    <w:rsid w:val="004D383C"/>
    <w:rsid w:val="004D445C"/>
    <w:rsid w:val="004D5770"/>
    <w:rsid w:val="004D5805"/>
    <w:rsid w:val="004D74E9"/>
    <w:rsid w:val="004D7A3A"/>
    <w:rsid w:val="004E2056"/>
    <w:rsid w:val="004E6D1A"/>
    <w:rsid w:val="004F1DCE"/>
    <w:rsid w:val="004F26C9"/>
    <w:rsid w:val="004F2F92"/>
    <w:rsid w:val="004F5ECC"/>
    <w:rsid w:val="00505F86"/>
    <w:rsid w:val="0051202E"/>
    <w:rsid w:val="0051321B"/>
    <w:rsid w:val="00513C9D"/>
    <w:rsid w:val="0052188F"/>
    <w:rsid w:val="005228D9"/>
    <w:rsid w:val="005307F3"/>
    <w:rsid w:val="00531EDE"/>
    <w:rsid w:val="00533557"/>
    <w:rsid w:val="00536134"/>
    <w:rsid w:val="005400AD"/>
    <w:rsid w:val="005424ED"/>
    <w:rsid w:val="00544C18"/>
    <w:rsid w:val="005469EA"/>
    <w:rsid w:val="005517A8"/>
    <w:rsid w:val="0055454C"/>
    <w:rsid w:val="005549A4"/>
    <w:rsid w:val="00554E1E"/>
    <w:rsid w:val="00555314"/>
    <w:rsid w:val="005665CE"/>
    <w:rsid w:val="0056688F"/>
    <w:rsid w:val="005669C4"/>
    <w:rsid w:val="005721D4"/>
    <w:rsid w:val="00574808"/>
    <w:rsid w:val="005754D5"/>
    <w:rsid w:val="00577194"/>
    <w:rsid w:val="0057732F"/>
    <w:rsid w:val="0057774A"/>
    <w:rsid w:val="00582BCD"/>
    <w:rsid w:val="00582CE0"/>
    <w:rsid w:val="00582E76"/>
    <w:rsid w:val="005922DC"/>
    <w:rsid w:val="005A1EA1"/>
    <w:rsid w:val="005A30EB"/>
    <w:rsid w:val="005A3B10"/>
    <w:rsid w:val="005A63D5"/>
    <w:rsid w:val="005B2315"/>
    <w:rsid w:val="005B43E5"/>
    <w:rsid w:val="005B4B5E"/>
    <w:rsid w:val="005B5080"/>
    <w:rsid w:val="005C332A"/>
    <w:rsid w:val="005C3A83"/>
    <w:rsid w:val="005C45D2"/>
    <w:rsid w:val="005C6C28"/>
    <w:rsid w:val="005D524A"/>
    <w:rsid w:val="005D6FBB"/>
    <w:rsid w:val="005D7280"/>
    <w:rsid w:val="005D7A97"/>
    <w:rsid w:val="005D7CDB"/>
    <w:rsid w:val="005E2836"/>
    <w:rsid w:val="005E5E7F"/>
    <w:rsid w:val="005E679A"/>
    <w:rsid w:val="005E6921"/>
    <w:rsid w:val="005F0A11"/>
    <w:rsid w:val="005F0AD4"/>
    <w:rsid w:val="005F1760"/>
    <w:rsid w:val="005F6CE8"/>
    <w:rsid w:val="005F7618"/>
    <w:rsid w:val="00605204"/>
    <w:rsid w:val="006055A2"/>
    <w:rsid w:val="00605DD7"/>
    <w:rsid w:val="00610B10"/>
    <w:rsid w:val="00616497"/>
    <w:rsid w:val="00617C51"/>
    <w:rsid w:val="0062196B"/>
    <w:rsid w:val="00623403"/>
    <w:rsid w:val="006259BC"/>
    <w:rsid w:val="00632D71"/>
    <w:rsid w:val="006352C5"/>
    <w:rsid w:val="006372C6"/>
    <w:rsid w:val="006407E4"/>
    <w:rsid w:val="00640893"/>
    <w:rsid w:val="006428AD"/>
    <w:rsid w:val="006429B5"/>
    <w:rsid w:val="0064656C"/>
    <w:rsid w:val="00646705"/>
    <w:rsid w:val="006467EA"/>
    <w:rsid w:val="00653398"/>
    <w:rsid w:val="0065675C"/>
    <w:rsid w:val="0066768A"/>
    <w:rsid w:val="00672ACB"/>
    <w:rsid w:val="0067378E"/>
    <w:rsid w:val="006738F6"/>
    <w:rsid w:val="0067591A"/>
    <w:rsid w:val="00676126"/>
    <w:rsid w:val="006824AB"/>
    <w:rsid w:val="006831F4"/>
    <w:rsid w:val="00683518"/>
    <w:rsid w:val="006917B3"/>
    <w:rsid w:val="006A18DD"/>
    <w:rsid w:val="006A29A1"/>
    <w:rsid w:val="006A3E7D"/>
    <w:rsid w:val="006A410B"/>
    <w:rsid w:val="006A4462"/>
    <w:rsid w:val="006A4DE9"/>
    <w:rsid w:val="006A51A8"/>
    <w:rsid w:val="006B1E25"/>
    <w:rsid w:val="006B2DB3"/>
    <w:rsid w:val="006C0C1B"/>
    <w:rsid w:val="006C2F2C"/>
    <w:rsid w:val="006C3A56"/>
    <w:rsid w:val="006D0677"/>
    <w:rsid w:val="006D0C02"/>
    <w:rsid w:val="006D1091"/>
    <w:rsid w:val="006D14EB"/>
    <w:rsid w:val="006D3BD9"/>
    <w:rsid w:val="006D438B"/>
    <w:rsid w:val="006D62CB"/>
    <w:rsid w:val="006D67B9"/>
    <w:rsid w:val="006E24B5"/>
    <w:rsid w:val="006E417C"/>
    <w:rsid w:val="006E4CE3"/>
    <w:rsid w:val="006E64E6"/>
    <w:rsid w:val="006E7D34"/>
    <w:rsid w:val="006F076E"/>
    <w:rsid w:val="006F167E"/>
    <w:rsid w:val="006F2341"/>
    <w:rsid w:val="006F2870"/>
    <w:rsid w:val="006F3886"/>
    <w:rsid w:val="006F48AF"/>
    <w:rsid w:val="006F5739"/>
    <w:rsid w:val="006F7775"/>
    <w:rsid w:val="007011F6"/>
    <w:rsid w:val="007029E2"/>
    <w:rsid w:val="007037ED"/>
    <w:rsid w:val="00705961"/>
    <w:rsid w:val="00705F52"/>
    <w:rsid w:val="00707176"/>
    <w:rsid w:val="007072B5"/>
    <w:rsid w:val="0071254F"/>
    <w:rsid w:val="00712F4E"/>
    <w:rsid w:val="00724925"/>
    <w:rsid w:val="00726286"/>
    <w:rsid w:val="00727077"/>
    <w:rsid w:val="00731111"/>
    <w:rsid w:val="00733BA7"/>
    <w:rsid w:val="0074221F"/>
    <w:rsid w:val="0074337C"/>
    <w:rsid w:val="007442EE"/>
    <w:rsid w:val="0074485B"/>
    <w:rsid w:val="00746416"/>
    <w:rsid w:val="007479E4"/>
    <w:rsid w:val="00751F01"/>
    <w:rsid w:val="00756C1D"/>
    <w:rsid w:val="00757706"/>
    <w:rsid w:val="0076354C"/>
    <w:rsid w:val="007644F4"/>
    <w:rsid w:val="007705AD"/>
    <w:rsid w:val="00775D29"/>
    <w:rsid w:val="007771A7"/>
    <w:rsid w:val="0078110D"/>
    <w:rsid w:val="00781F41"/>
    <w:rsid w:val="007831DC"/>
    <w:rsid w:val="00783289"/>
    <w:rsid w:val="00784876"/>
    <w:rsid w:val="00784FA1"/>
    <w:rsid w:val="0079151A"/>
    <w:rsid w:val="00792CAE"/>
    <w:rsid w:val="00794DDD"/>
    <w:rsid w:val="007967F8"/>
    <w:rsid w:val="007979F6"/>
    <w:rsid w:val="007A0D8B"/>
    <w:rsid w:val="007A3E81"/>
    <w:rsid w:val="007A5254"/>
    <w:rsid w:val="007A66E4"/>
    <w:rsid w:val="007B2BC9"/>
    <w:rsid w:val="007C1FEC"/>
    <w:rsid w:val="007C2C1F"/>
    <w:rsid w:val="007C3CC6"/>
    <w:rsid w:val="007C57DF"/>
    <w:rsid w:val="007C7486"/>
    <w:rsid w:val="007D37E9"/>
    <w:rsid w:val="007D3AD7"/>
    <w:rsid w:val="007D3D8E"/>
    <w:rsid w:val="007D5C92"/>
    <w:rsid w:val="007D5D14"/>
    <w:rsid w:val="007E4F2B"/>
    <w:rsid w:val="007F1221"/>
    <w:rsid w:val="007F17AB"/>
    <w:rsid w:val="007F1AFD"/>
    <w:rsid w:val="007F2121"/>
    <w:rsid w:val="007F7901"/>
    <w:rsid w:val="00800E11"/>
    <w:rsid w:val="00801C10"/>
    <w:rsid w:val="0080567B"/>
    <w:rsid w:val="008077A3"/>
    <w:rsid w:val="00807A4F"/>
    <w:rsid w:val="00825AA2"/>
    <w:rsid w:val="00826AA2"/>
    <w:rsid w:val="008300F7"/>
    <w:rsid w:val="008333C2"/>
    <w:rsid w:val="0083546E"/>
    <w:rsid w:val="00836C44"/>
    <w:rsid w:val="00845133"/>
    <w:rsid w:val="00846BE6"/>
    <w:rsid w:val="008519DE"/>
    <w:rsid w:val="008538DE"/>
    <w:rsid w:val="008540A7"/>
    <w:rsid w:val="008542B5"/>
    <w:rsid w:val="008573B7"/>
    <w:rsid w:val="00860B53"/>
    <w:rsid w:val="00860EBF"/>
    <w:rsid w:val="00862F92"/>
    <w:rsid w:val="008677DF"/>
    <w:rsid w:val="00871F45"/>
    <w:rsid w:val="0087341F"/>
    <w:rsid w:val="00873934"/>
    <w:rsid w:val="00875F38"/>
    <w:rsid w:val="00881C74"/>
    <w:rsid w:val="00882A8C"/>
    <w:rsid w:val="00883ACC"/>
    <w:rsid w:val="00884F2A"/>
    <w:rsid w:val="00884FE1"/>
    <w:rsid w:val="00886CE7"/>
    <w:rsid w:val="008872BA"/>
    <w:rsid w:val="00887E6D"/>
    <w:rsid w:val="00890F40"/>
    <w:rsid w:val="008931A7"/>
    <w:rsid w:val="008951E0"/>
    <w:rsid w:val="008960C4"/>
    <w:rsid w:val="008A1AF8"/>
    <w:rsid w:val="008A3180"/>
    <w:rsid w:val="008A3CE5"/>
    <w:rsid w:val="008A6D5F"/>
    <w:rsid w:val="008C0EDD"/>
    <w:rsid w:val="008C4CFE"/>
    <w:rsid w:val="008C5A4D"/>
    <w:rsid w:val="008D28F4"/>
    <w:rsid w:val="008D4645"/>
    <w:rsid w:val="008D697E"/>
    <w:rsid w:val="008E0361"/>
    <w:rsid w:val="008E1BA0"/>
    <w:rsid w:val="008E67D2"/>
    <w:rsid w:val="008F0AB5"/>
    <w:rsid w:val="008F5B59"/>
    <w:rsid w:val="00900E3A"/>
    <w:rsid w:val="00901E30"/>
    <w:rsid w:val="00901FCD"/>
    <w:rsid w:val="009054B6"/>
    <w:rsid w:val="00906317"/>
    <w:rsid w:val="009168BA"/>
    <w:rsid w:val="00917815"/>
    <w:rsid w:val="00921D90"/>
    <w:rsid w:val="009228A5"/>
    <w:rsid w:val="009238D6"/>
    <w:rsid w:val="00924530"/>
    <w:rsid w:val="00925D4B"/>
    <w:rsid w:val="00927C66"/>
    <w:rsid w:val="00932F6E"/>
    <w:rsid w:val="009330EA"/>
    <w:rsid w:val="00934AD3"/>
    <w:rsid w:val="00937743"/>
    <w:rsid w:val="009410F7"/>
    <w:rsid w:val="009456BA"/>
    <w:rsid w:val="00952B96"/>
    <w:rsid w:val="00955F96"/>
    <w:rsid w:val="00957653"/>
    <w:rsid w:val="009603B3"/>
    <w:rsid w:val="00961BBC"/>
    <w:rsid w:val="00963A99"/>
    <w:rsid w:val="00963F16"/>
    <w:rsid w:val="009655A0"/>
    <w:rsid w:val="00970075"/>
    <w:rsid w:val="009707AD"/>
    <w:rsid w:val="00972171"/>
    <w:rsid w:val="00973E14"/>
    <w:rsid w:val="009810F9"/>
    <w:rsid w:val="00982135"/>
    <w:rsid w:val="00990B94"/>
    <w:rsid w:val="0099329C"/>
    <w:rsid w:val="009B26FE"/>
    <w:rsid w:val="009C0CDB"/>
    <w:rsid w:val="009C39B8"/>
    <w:rsid w:val="009D1706"/>
    <w:rsid w:val="009D2DE2"/>
    <w:rsid w:val="009D7E23"/>
    <w:rsid w:val="009E192A"/>
    <w:rsid w:val="009E4908"/>
    <w:rsid w:val="009F137C"/>
    <w:rsid w:val="009F3D47"/>
    <w:rsid w:val="009F4BBF"/>
    <w:rsid w:val="00A019F3"/>
    <w:rsid w:val="00A025EA"/>
    <w:rsid w:val="00A06352"/>
    <w:rsid w:val="00A1479B"/>
    <w:rsid w:val="00A15261"/>
    <w:rsid w:val="00A17157"/>
    <w:rsid w:val="00A22C17"/>
    <w:rsid w:val="00A2446E"/>
    <w:rsid w:val="00A24EBD"/>
    <w:rsid w:val="00A26500"/>
    <w:rsid w:val="00A272A0"/>
    <w:rsid w:val="00A307AE"/>
    <w:rsid w:val="00A34BF9"/>
    <w:rsid w:val="00A36B17"/>
    <w:rsid w:val="00A36C25"/>
    <w:rsid w:val="00A406C4"/>
    <w:rsid w:val="00A47239"/>
    <w:rsid w:val="00A5340B"/>
    <w:rsid w:val="00A545D1"/>
    <w:rsid w:val="00A63DC6"/>
    <w:rsid w:val="00A72BAF"/>
    <w:rsid w:val="00A74127"/>
    <w:rsid w:val="00A7433A"/>
    <w:rsid w:val="00A81F7F"/>
    <w:rsid w:val="00A83ACF"/>
    <w:rsid w:val="00A854CE"/>
    <w:rsid w:val="00A9267C"/>
    <w:rsid w:val="00A92C19"/>
    <w:rsid w:val="00A92C29"/>
    <w:rsid w:val="00A9363E"/>
    <w:rsid w:val="00A937E6"/>
    <w:rsid w:val="00A96AFD"/>
    <w:rsid w:val="00AA0BCB"/>
    <w:rsid w:val="00AA36E4"/>
    <w:rsid w:val="00AA4F6A"/>
    <w:rsid w:val="00AB31AA"/>
    <w:rsid w:val="00AB6E2A"/>
    <w:rsid w:val="00AB7AFC"/>
    <w:rsid w:val="00AB7D79"/>
    <w:rsid w:val="00AC2FFE"/>
    <w:rsid w:val="00AC3683"/>
    <w:rsid w:val="00AC4D3C"/>
    <w:rsid w:val="00AC72DD"/>
    <w:rsid w:val="00AC7651"/>
    <w:rsid w:val="00AC7D1C"/>
    <w:rsid w:val="00AD6FA7"/>
    <w:rsid w:val="00AE0677"/>
    <w:rsid w:val="00AE3683"/>
    <w:rsid w:val="00B02337"/>
    <w:rsid w:val="00B079DB"/>
    <w:rsid w:val="00B07DB8"/>
    <w:rsid w:val="00B11F79"/>
    <w:rsid w:val="00B14271"/>
    <w:rsid w:val="00B1576E"/>
    <w:rsid w:val="00B168AD"/>
    <w:rsid w:val="00B17B0D"/>
    <w:rsid w:val="00B2547D"/>
    <w:rsid w:val="00B301D6"/>
    <w:rsid w:val="00B31084"/>
    <w:rsid w:val="00B317FC"/>
    <w:rsid w:val="00B325C9"/>
    <w:rsid w:val="00B36848"/>
    <w:rsid w:val="00B378FE"/>
    <w:rsid w:val="00B42377"/>
    <w:rsid w:val="00B43446"/>
    <w:rsid w:val="00B439DC"/>
    <w:rsid w:val="00B43DB1"/>
    <w:rsid w:val="00B5014B"/>
    <w:rsid w:val="00B50580"/>
    <w:rsid w:val="00B5177E"/>
    <w:rsid w:val="00B51932"/>
    <w:rsid w:val="00B5387F"/>
    <w:rsid w:val="00B56613"/>
    <w:rsid w:val="00B62F7E"/>
    <w:rsid w:val="00B632E5"/>
    <w:rsid w:val="00B63AD0"/>
    <w:rsid w:val="00B72FF8"/>
    <w:rsid w:val="00B7362D"/>
    <w:rsid w:val="00B7456F"/>
    <w:rsid w:val="00B74F90"/>
    <w:rsid w:val="00B76121"/>
    <w:rsid w:val="00B8037B"/>
    <w:rsid w:val="00B8351B"/>
    <w:rsid w:val="00B86ED4"/>
    <w:rsid w:val="00B901D8"/>
    <w:rsid w:val="00B9068D"/>
    <w:rsid w:val="00B96C54"/>
    <w:rsid w:val="00BA1074"/>
    <w:rsid w:val="00BA330E"/>
    <w:rsid w:val="00BA4B61"/>
    <w:rsid w:val="00BA52E2"/>
    <w:rsid w:val="00BA696B"/>
    <w:rsid w:val="00BB0F66"/>
    <w:rsid w:val="00BB1EF7"/>
    <w:rsid w:val="00BB238B"/>
    <w:rsid w:val="00BB2941"/>
    <w:rsid w:val="00BB4EA3"/>
    <w:rsid w:val="00BB5536"/>
    <w:rsid w:val="00BC0019"/>
    <w:rsid w:val="00BC24A6"/>
    <w:rsid w:val="00BC39E2"/>
    <w:rsid w:val="00BC42D2"/>
    <w:rsid w:val="00BD2EB2"/>
    <w:rsid w:val="00BD3D82"/>
    <w:rsid w:val="00BD3FD9"/>
    <w:rsid w:val="00BD634E"/>
    <w:rsid w:val="00BE5585"/>
    <w:rsid w:val="00BF024D"/>
    <w:rsid w:val="00BF3313"/>
    <w:rsid w:val="00C000B4"/>
    <w:rsid w:val="00C0029F"/>
    <w:rsid w:val="00C02324"/>
    <w:rsid w:val="00C03D36"/>
    <w:rsid w:val="00C0696E"/>
    <w:rsid w:val="00C145E8"/>
    <w:rsid w:val="00C1692B"/>
    <w:rsid w:val="00C17EDB"/>
    <w:rsid w:val="00C24172"/>
    <w:rsid w:val="00C25749"/>
    <w:rsid w:val="00C2676E"/>
    <w:rsid w:val="00C26937"/>
    <w:rsid w:val="00C311EB"/>
    <w:rsid w:val="00C34522"/>
    <w:rsid w:val="00C36D7A"/>
    <w:rsid w:val="00C44791"/>
    <w:rsid w:val="00C448B7"/>
    <w:rsid w:val="00C4510B"/>
    <w:rsid w:val="00C50892"/>
    <w:rsid w:val="00C61838"/>
    <w:rsid w:val="00C7349B"/>
    <w:rsid w:val="00C74D18"/>
    <w:rsid w:val="00C77CD5"/>
    <w:rsid w:val="00C8051F"/>
    <w:rsid w:val="00C853A6"/>
    <w:rsid w:val="00C9081A"/>
    <w:rsid w:val="00C90AFA"/>
    <w:rsid w:val="00C925CA"/>
    <w:rsid w:val="00C92731"/>
    <w:rsid w:val="00C92BA5"/>
    <w:rsid w:val="00C95FDB"/>
    <w:rsid w:val="00C97F75"/>
    <w:rsid w:val="00CA3156"/>
    <w:rsid w:val="00CA3509"/>
    <w:rsid w:val="00CA42C3"/>
    <w:rsid w:val="00CB1CDB"/>
    <w:rsid w:val="00CB3FDE"/>
    <w:rsid w:val="00CB587E"/>
    <w:rsid w:val="00CB6F96"/>
    <w:rsid w:val="00CC0C47"/>
    <w:rsid w:val="00CC0DCE"/>
    <w:rsid w:val="00CC1D45"/>
    <w:rsid w:val="00CC49BC"/>
    <w:rsid w:val="00CC60D0"/>
    <w:rsid w:val="00CD0041"/>
    <w:rsid w:val="00CD263F"/>
    <w:rsid w:val="00CD4DCA"/>
    <w:rsid w:val="00CE007F"/>
    <w:rsid w:val="00CE0D98"/>
    <w:rsid w:val="00CE14A4"/>
    <w:rsid w:val="00CF001D"/>
    <w:rsid w:val="00CF200C"/>
    <w:rsid w:val="00CF5812"/>
    <w:rsid w:val="00CF6B13"/>
    <w:rsid w:val="00CF7F83"/>
    <w:rsid w:val="00D051B7"/>
    <w:rsid w:val="00D118C0"/>
    <w:rsid w:val="00D179C8"/>
    <w:rsid w:val="00D21F46"/>
    <w:rsid w:val="00D22F40"/>
    <w:rsid w:val="00D23AE1"/>
    <w:rsid w:val="00D24829"/>
    <w:rsid w:val="00D268A9"/>
    <w:rsid w:val="00D303D6"/>
    <w:rsid w:val="00D37137"/>
    <w:rsid w:val="00D4194A"/>
    <w:rsid w:val="00D42F13"/>
    <w:rsid w:val="00D44F69"/>
    <w:rsid w:val="00D47749"/>
    <w:rsid w:val="00D608C3"/>
    <w:rsid w:val="00D64588"/>
    <w:rsid w:val="00D70E25"/>
    <w:rsid w:val="00D73413"/>
    <w:rsid w:val="00D746AD"/>
    <w:rsid w:val="00D7689D"/>
    <w:rsid w:val="00D77A8B"/>
    <w:rsid w:val="00D80878"/>
    <w:rsid w:val="00D877C5"/>
    <w:rsid w:val="00D87AEC"/>
    <w:rsid w:val="00D87B51"/>
    <w:rsid w:val="00D9118C"/>
    <w:rsid w:val="00D9329C"/>
    <w:rsid w:val="00D93CF5"/>
    <w:rsid w:val="00DA22F0"/>
    <w:rsid w:val="00DB34EF"/>
    <w:rsid w:val="00DB6EAC"/>
    <w:rsid w:val="00DB7F27"/>
    <w:rsid w:val="00DC16A9"/>
    <w:rsid w:val="00DC3C53"/>
    <w:rsid w:val="00DC4980"/>
    <w:rsid w:val="00DC51C0"/>
    <w:rsid w:val="00DC600E"/>
    <w:rsid w:val="00DD08E6"/>
    <w:rsid w:val="00DD38E1"/>
    <w:rsid w:val="00DD4F29"/>
    <w:rsid w:val="00DD7070"/>
    <w:rsid w:val="00DE4E31"/>
    <w:rsid w:val="00DE7D76"/>
    <w:rsid w:val="00DF1A9D"/>
    <w:rsid w:val="00DF1D2E"/>
    <w:rsid w:val="00DF3DAD"/>
    <w:rsid w:val="00DF552C"/>
    <w:rsid w:val="00DF5F37"/>
    <w:rsid w:val="00E014F2"/>
    <w:rsid w:val="00E01561"/>
    <w:rsid w:val="00E02C4A"/>
    <w:rsid w:val="00E066DB"/>
    <w:rsid w:val="00E07EF3"/>
    <w:rsid w:val="00E07F7E"/>
    <w:rsid w:val="00E100A4"/>
    <w:rsid w:val="00E1134D"/>
    <w:rsid w:val="00E117E4"/>
    <w:rsid w:val="00E1471E"/>
    <w:rsid w:val="00E23820"/>
    <w:rsid w:val="00E24D47"/>
    <w:rsid w:val="00E24E82"/>
    <w:rsid w:val="00E31896"/>
    <w:rsid w:val="00E3201B"/>
    <w:rsid w:val="00E356BC"/>
    <w:rsid w:val="00E4256C"/>
    <w:rsid w:val="00E42FCD"/>
    <w:rsid w:val="00E432B0"/>
    <w:rsid w:val="00E4330E"/>
    <w:rsid w:val="00E46320"/>
    <w:rsid w:val="00E46AAE"/>
    <w:rsid w:val="00E52E51"/>
    <w:rsid w:val="00E546EC"/>
    <w:rsid w:val="00E62280"/>
    <w:rsid w:val="00E631AC"/>
    <w:rsid w:val="00E667E2"/>
    <w:rsid w:val="00E678ED"/>
    <w:rsid w:val="00E67B94"/>
    <w:rsid w:val="00E71326"/>
    <w:rsid w:val="00E73E7B"/>
    <w:rsid w:val="00E775CF"/>
    <w:rsid w:val="00E83DBA"/>
    <w:rsid w:val="00E86860"/>
    <w:rsid w:val="00E90684"/>
    <w:rsid w:val="00E965BA"/>
    <w:rsid w:val="00EA0821"/>
    <w:rsid w:val="00EA1CE9"/>
    <w:rsid w:val="00EA2567"/>
    <w:rsid w:val="00EA487C"/>
    <w:rsid w:val="00EA7F79"/>
    <w:rsid w:val="00EB474A"/>
    <w:rsid w:val="00EB69C5"/>
    <w:rsid w:val="00EC2E73"/>
    <w:rsid w:val="00EC4208"/>
    <w:rsid w:val="00EC6C74"/>
    <w:rsid w:val="00ED0038"/>
    <w:rsid w:val="00ED3468"/>
    <w:rsid w:val="00ED4BC0"/>
    <w:rsid w:val="00ED5F3A"/>
    <w:rsid w:val="00ED69B7"/>
    <w:rsid w:val="00ED6C2A"/>
    <w:rsid w:val="00ED7347"/>
    <w:rsid w:val="00EE3599"/>
    <w:rsid w:val="00EE55EE"/>
    <w:rsid w:val="00EE5CF0"/>
    <w:rsid w:val="00EF0588"/>
    <w:rsid w:val="00EF1C17"/>
    <w:rsid w:val="00EF538D"/>
    <w:rsid w:val="00EF716A"/>
    <w:rsid w:val="00F00D1C"/>
    <w:rsid w:val="00F011AE"/>
    <w:rsid w:val="00F012EC"/>
    <w:rsid w:val="00F01C08"/>
    <w:rsid w:val="00F01DDE"/>
    <w:rsid w:val="00F039A6"/>
    <w:rsid w:val="00F05522"/>
    <w:rsid w:val="00F07E0C"/>
    <w:rsid w:val="00F15EC6"/>
    <w:rsid w:val="00F167B1"/>
    <w:rsid w:val="00F17738"/>
    <w:rsid w:val="00F21C0C"/>
    <w:rsid w:val="00F21ED9"/>
    <w:rsid w:val="00F21EDB"/>
    <w:rsid w:val="00F22809"/>
    <w:rsid w:val="00F23420"/>
    <w:rsid w:val="00F258A0"/>
    <w:rsid w:val="00F27FDD"/>
    <w:rsid w:val="00F349EF"/>
    <w:rsid w:val="00F37FDB"/>
    <w:rsid w:val="00F4673E"/>
    <w:rsid w:val="00F51E2B"/>
    <w:rsid w:val="00F52217"/>
    <w:rsid w:val="00F545E9"/>
    <w:rsid w:val="00F54A4C"/>
    <w:rsid w:val="00F55727"/>
    <w:rsid w:val="00F61546"/>
    <w:rsid w:val="00F70D60"/>
    <w:rsid w:val="00F722CC"/>
    <w:rsid w:val="00F77F27"/>
    <w:rsid w:val="00F81683"/>
    <w:rsid w:val="00F862C7"/>
    <w:rsid w:val="00F8792C"/>
    <w:rsid w:val="00F9326B"/>
    <w:rsid w:val="00F93913"/>
    <w:rsid w:val="00F93D1B"/>
    <w:rsid w:val="00F94408"/>
    <w:rsid w:val="00F95D99"/>
    <w:rsid w:val="00FA179A"/>
    <w:rsid w:val="00FA61CF"/>
    <w:rsid w:val="00FB0048"/>
    <w:rsid w:val="00FB24AB"/>
    <w:rsid w:val="00FB2D0C"/>
    <w:rsid w:val="00FC01B9"/>
    <w:rsid w:val="00FC426B"/>
    <w:rsid w:val="00FC6D97"/>
    <w:rsid w:val="00FD03CE"/>
    <w:rsid w:val="00FD1647"/>
    <w:rsid w:val="00FD5EA8"/>
    <w:rsid w:val="00FD5EC7"/>
    <w:rsid w:val="00FE265B"/>
    <w:rsid w:val="00FE2EE4"/>
    <w:rsid w:val="00FE530A"/>
    <w:rsid w:val="00FE7B0F"/>
    <w:rsid w:val="00FF398F"/>
    <w:rsid w:val="00FF3F28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F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0B63CC"/>
    <w:pPr>
      <w:widowControl w:val="0"/>
      <w:autoSpaceDE w:val="0"/>
      <w:autoSpaceDN w:val="0"/>
    </w:pPr>
    <w:rPr>
      <w:rFonts w:ascii="Tahoma" w:hAnsi="Tahoma" w:cs="Tahoma"/>
    </w:rPr>
  </w:style>
  <w:style w:type="table" w:styleId="af6">
    <w:name w:val="Table Grid"/>
    <w:basedOn w:val="a1"/>
    <w:uiPriority w:val="59"/>
    <w:rsid w:val="000B63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0B63CC"/>
    <w:rPr>
      <w:color w:val="800080"/>
      <w:u w:val="single"/>
    </w:rPr>
  </w:style>
  <w:style w:type="paragraph" w:styleId="af8">
    <w:name w:val="No Spacing"/>
    <w:uiPriority w:val="1"/>
    <w:qFormat/>
    <w:rsid w:val="001A41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5pt">
    <w:name w:val="Основной текст + 8;5 pt;Полужирный"/>
    <w:rsid w:val="001A4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Основной текст + 8 pt;Интервал 0 pt"/>
    <w:rsid w:val="001A4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Standard">
    <w:name w:val="Standard"/>
    <w:rsid w:val="001A418D"/>
    <w:pPr>
      <w:suppressAutoHyphens/>
      <w:autoSpaceDN w:val="0"/>
    </w:pPr>
    <w:rPr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F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0B63CC"/>
    <w:pPr>
      <w:widowControl w:val="0"/>
      <w:autoSpaceDE w:val="0"/>
      <w:autoSpaceDN w:val="0"/>
    </w:pPr>
    <w:rPr>
      <w:rFonts w:ascii="Tahoma" w:hAnsi="Tahoma" w:cs="Tahoma"/>
    </w:rPr>
  </w:style>
  <w:style w:type="table" w:styleId="af6">
    <w:name w:val="Table Grid"/>
    <w:basedOn w:val="a1"/>
    <w:uiPriority w:val="59"/>
    <w:rsid w:val="000B63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0B63CC"/>
    <w:rPr>
      <w:color w:val="800080"/>
      <w:u w:val="single"/>
    </w:rPr>
  </w:style>
  <w:style w:type="paragraph" w:styleId="af8">
    <w:name w:val="No Spacing"/>
    <w:uiPriority w:val="1"/>
    <w:qFormat/>
    <w:rsid w:val="001A41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5pt">
    <w:name w:val="Основной текст + 8;5 pt;Полужирный"/>
    <w:rsid w:val="001A4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Основной текст + 8 pt;Интервал 0 pt"/>
    <w:rsid w:val="001A4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Standard">
    <w:name w:val="Standard"/>
    <w:rsid w:val="001A418D"/>
    <w:pPr>
      <w:suppressAutoHyphens/>
      <w:autoSpaceDN w:val="0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5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27FB-2DFE-420A-903B-BD743F42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59</Pages>
  <Words>15516</Words>
  <Characters>88446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Ротькина Анна Сергеевна</cp:lastModifiedBy>
  <cp:revision>20</cp:revision>
  <cp:lastPrinted>2019-04-29T08:15:00Z</cp:lastPrinted>
  <dcterms:created xsi:type="dcterms:W3CDTF">2020-04-22T09:27:00Z</dcterms:created>
  <dcterms:modified xsi:type="dcterms:W3CDTF">2020-04-29T06:49:00Z</dcterms:modified>
</cp:coreProperties>
</file>